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0A" w:rsidRDefault="005B215B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inset="0,0,0,0">
              <w:txbxContent>
                <w:p w:rsidR="00156D0A" w:rsidRPr="00E80586" w:rsidRDefault="005B215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E80586">
                    <w:rPr>
                      <w:rFonts w:eastAsia="方正小标宋简体" w:hint="eastAsia"/>
                      <w:b/>
                      <w:color w:val="FF0000"/>
                      <w:spacing w:val="180"/>
                      <w:w w:val="80"/>
                      <w:sz w:val="80"/>
                      <w:szCs w:val="80"/>
                    </w:rPr>
                    <w:t>广东省气象</w:t>
                  </w:r>
                  <w:r w:rsidRPr="00E80586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5B215B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5B215B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B911D3" w:rsidRDefault="005B215B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粤气函〔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484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5B215B">
      <w:pPr>
        <w:spacing w:line="566" w:lineRule="exact"/>
        <w:rPr>
          <w:rFonts w:hint="eastAsia"/>
        </w:rPr>
      </w:pPr>
    </w:p>
    <w:p w:rsidR="00156D0A" w:rsidRDefault="005B215B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E80586" w:rsidRDefault="005B215B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广东省气象局关于表扬巡察审计</w:t>
      </w:r>
    </w:p>
    <w:p w:rsidR="00156D0A" w:rsidRDefault="005B215B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工作人员的通报</w:t>
      </w:r>
    </w:p>
    <w:p w:rsidR="00156D0A" w:rsidRDefault="005B215B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5B215B" w:rsidP="00F617BF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各市气象局，各直属单位，各内设机构</w:t>
      </w:r>
      <w:r>
        <w:rPr>
          <w:rFonts w:ascii="仿宋_GB2312" w:hAnsi="宋体" w:hint="eastAsia"/>
          <w:szCs w:val="32"/>
        </w:rPr>
        <w:t>：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b/>
          <w:bCs/>
          <w:color w:val="000000"/>
          <w:szCs w:val="32"/>
        </w:rPr>
        <w:pPrChange w:id="6" w:author="阳江市局文秘" w:date="2020-01-03T11:57:00Z">
          <w:pPr>
            <w:spacing w:line="580" w:lineRule="exact"/>
            <w:ind w:firstLineChars="200" w:firstLine="632"/>
          </w:pPr>
        </w:pPrChange>
      </w:pPr>
      <w:bookmarkStart w:id="7" w:name="正文"/>
      <w:bookmarkEnd w:id="7"/>
      <w:r w:rsidRPr="00BF43B7">
        <w:rPr>
          <w:rFonts w:ascii="仿宋_GB2312" w:hint="eastAsia"/>
          <w:color w:val="000000"/>
          <w:szCs w:val="32"/>
        </w:rPr>
        <w:t>按照广东省气象局党组的部署和《广东省气象部门</w:t>
      </w:r>
      <w:r w:rsidRPr="00BF43B7">
        <w:rPr>
          <w:rFonts w:ascii="仿宋_GB2312" w:hint="eastAsia"/>
          <w:color w:val="000000"/>
          <w:szCs w:val="32"/>
        </w:rPr>
        <w:t>2019</w:t>
      </w:r>
      <w:r w:rsidRPr="00BF43B7">
        <w:rPr>
          <w:rFonts w:ascii="仿宋_GB2312" w:hint="eastAsia"/>
          <w:color w:val="000000"/>
          <w:szCs w:val="32"/>
        </w:rPr>
        <w:t>年度巡察工作实施方案》要求，省局今年顺利完成了对</w:t>
      </w:r>
      <w:r w:rsidRPr="00BF43B7">
        <w:rPr>
          <w:rFonts w:ascii="仿宋_GB2312" w:hint="eastAsia"/>
          <w:color w:val="000000"/>
          <w:szCs w:val="32"/>
        </w:rPr>
        <w:t>5</w:t>
      </w:r>
      <w:r w:rsidRPr="00BF43B7">
        <w:rPr>
          <w:rFonts w:ascii="仿宋_GB2312" w:hint="eastAsia"/>
          <w:color w:val="000000"/>
          <w:szCs w:val="32"/>
        </w:rPr>
        <w:t>个市局、</w:t>
      </w:r>
      <w:r w:rsidRPr="00BF43B7">
        <w:rPr>
          <w:rFonts w:ascii="仿宋_GB2312" w:hint="eastAsia"/>
          <w:color w:val="000000"/>
          <w:szCs w:val="32"/>
        </w:rPr>
        <w:t>4</w:t>
      </w:r>
      <w:r w:rsidRPr="00BF43B7">
        <w:rPr>
          <w:rFonts w:ascii="仿宋_GB2312" w:hint="eastAsia"/>
          <w:color w:val="000000"/>
          <w:szCs w:val="32"/>
        </w:rPr>
        <w:t>个直属单位的常规巡察和</w:t>
      </w:r>
      <w:r w:rsidRPr="00BF43B7">
        <w:rPr>
          <w:rFonts w:ascii="仿宋_GB2312" w:hint="eastAsia"/>
          <w:color w:val="000000"/>
          <w:szCs w:val="32"/>
        </w:rPr>
        <w:t>20</w:t>
      </w:r>
      <w:r w:rsidRPr="00BF43B7">
        <w:rPr>
          <w:rFonts w:ascii="仿宋_GB2312" w:hint="eastAsia"/>
          <w:color w:val="000000"/>
          <w:szCs w:val="32"/>
        </w:rPr>
        <w:t>个县局的巡察“回头看”以及</w:t>
      </w:r>
      <w:r w:rsidRPr="00BF43B7">
        <w:rPr>
          <w:rFonts w:ascii="仿宋_GB2312" w:hint="eastAsia"/>
          <w:color w:val="000000"/>
          <w:szCs w:val="32"/>
        </w:rPr>
        <w:t>7</w:t>
      </w:r>
      <w:r w:rsidRPr="00BF43B7">
        <w:rPr>
          <w:rFonts w:ascii="仿宋_GB2312" w:hint="eastAsia"/>
          <w:color w:val="000000"/>
          <w:szCs w:val="32"/>
        </w:rPr>
        <w:t>位处级领导干部的经济责任审计任务。巡察、审计工作得到了全省气象部门各单位的大力支持，特别是各市气象局、各直属单位克服工作任务重、人员紧等诸多困难，为省局选送优秀人才，并使之无后顾之忧、全身心地投入到巡察和审计工作中。各单位的抽调人员在参与工作</w:t>
      </w:r>
      <w:r w:rsidRPr="00BF43B7">
        <w:rPr>
          <w:rFonts w:ascii="仿宋_GB2312" w:hint="eastAsia"/>
          <w:color w:val="000000"/>
          <w:szCs w:val="32"/>
        </w:rPr>
        <w:t>期间严守工作纪律，遵从巡察规范，认真踏实、严谨细致、无私奉献、注重团队合作，以较强的工作能力和沟通协调能力，出色地完成了工作任务。经研究决定，省局对下列人员予以表扬，以资鼓励。</w:t>
      </w:r>
    </w:p>
    <w:p w:rsidR="00E80586" w:rsidRPr="00BF43B7" w:rsidRDefault="005B215B" w:rsidP="005B215B">
      <w:pPr>
        <w:spacing w:line="580" w:lineRule="exact"/>
        <w:ind w:firstLineChars="200" w:firstLine="634"/>
        <w:rPr>
          <w:rFonts w:ascii="仿宋_GB2312" w:hint="eastAsia"/>
          <w:b/>
          <w:bCs/>
          <w:color w:val="000000"/>
          <w:szCs w:val="32"/>
        </w:rPr>
        <w:pPrChange w:id="8" w:author="阳江市局文秘" w:date="2020-01-03T11:57:00Z">
          <w:pPr>
            <w:spacing w:line="580" w:lineRule="exact"/>
            <w:ind w:firstLineChars="200" w:firstLine="634"/>
          </w:pPr>
        </w:pPrChange>
      </w:pPr>
      <w:r w:rsidRPr="00BF43B7">
        <w:rPr>
          <w:rFonts w:ascii="仿宋_GB2312" w:hint="eastAsia"/>
          <w:b/>
          <w:bCs/>
          <w:color w:val="000000"/>
          <w:szCs w:val="32"/>
        </w:rPr>
        <w:t>第一巡察组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9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陈海鸿、罗芳芳（汕尾市气象局）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0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谢松元（潮州市气象局）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1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吴举开（阳江市气象局）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2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lastRenderedPageBreak/>
        <w:t>周伟隆（汕头市气象局）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3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钟伟雄（河源市气象局）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4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陈青云（广州市气象局）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5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丘文森（韶关市气象局）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6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李小展（广州市防雷减灾管理办公室）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7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陈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盈（广东省气象公共服务中心）</w:t>
      </w:r>
    </w:p>
    <w:p w:rsidR="00E80586" w:rsidRPr="00BF43B7" w:rsidRDefault="005B215B" w:rsidP="005B215B">
      <w:pPr>
        <w:spacing w:line="580" w:lineRule="exact"/>
        <w:ind w:firstLineChars="200" w:firstLine="634"/>
        <w:rPr>
          <w:rFonts w:ascii="仿宋_GB2312" w:hint="eastAsia"/>
          <w:b/>
          <w:bCs/>
          <w:color w:val="000000"/>
          <w:szCs w:val="32"/>
        </w:rPr>
        <w:pPrChange w:id="18" w:author="阳江市局文秘" w:date="2020-01-03T11:57:00Z">
          <w:pPr>
            <w:spacing w:line="580" w:lineRule="exact"/>
            <w:ind w:firstLineChars="200" w:firstLine="634"/>
          </w:pPr>
        </w:pPrChange>
      </w:pPr>
      <w:r w:rsidRPr="00BF43B7">
        <w:rPr>
          <w:rFonts w:ascii="仿宋_GB2312" w:hint="eastAsia"/>
          <w:b/>
          <w:bCs/>
          <w:color w:val="000000"/>
          <w:szCs w:val="32"/>
        </w:rPr>
        <w:t>第二巡察组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19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饶纲伟、周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勤、黄巧敏（韶关市气象局）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0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张红欣、刘明辉、刘欣</w:t>
      </w:r>
      <w:r w:rsidRPr="00BF43B7">
        <w:rPr>
          <w:rFonts w:ascii="仿宋_GB2312" w:hint="eastAsia"/>
          <w:color w:val="000000"/>
          <w:szCs w:val="32"/>
        </w:rPr>
        <w:t>武（茂名市气象局）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1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吴雪筠、陈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怡（湛江市气象局）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2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刘必胜（惠州市气象局）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3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叶宗赞（阳江市气象局）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bCs/>
          <w:color w:val="000000"/>
          <w:szCs w:val="32"/>
        </w:rPr>
        <w:pPrChange w:id="24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宋蜜蜂（云浮市气象局）</w:t>
      </w:r>
    </w:p>
    <w:p w:rsidR="00E80586" w:rsidRPr="00BF43B7" w:rsidRDefault="005B215B" w:rsidP="005B215B">
      <w:pPr>
        <w:spacing w:line="580" w:lineRule="exact"/>
        <w:ind w:firstLineChars="200" w:firstLine="634"/>
        <w:rPr>
          <w:rFonts w:ascii="仿宋_GB2312" w:hint="eastAsia"/>
          <w:b/>
          <w:bCs/>
          <w:color w:val="000000"/>
          <w:szCs w:val="32"/>
        </w:rPr>
        <w:pPrChange w:id="25" w:author="阳江市局文秘" w:date="2020-01-03T11:57:00Z">
          <w:pPr>
            <w:spacing w:line="580" w:lineRule="exact"/>
            <w:ind w:firstLineChars="200" w:firstLine="634"/>
          </w:pPr>
        </w:pPrChange>
      </w:pPr>
      <w:r w:rsidRPr="00BF43B7">
        <w:rPr>
          <w:rFonts w:ascii="仿宋_GB2312" w:hint="eastAsia"/>
          <w:b/>
          <w:bCs/>
          <w:color w:val="000000"/>
          <w:szCs w:val="32"/>
        </w:rPr>
        <w:t>第三巡察组</w:t>
      </w:r>
    </w:p>
    <w:p w:rsidR="00E80586" w:rsidRPr="00BF43B7" w:rsidRDefault="005B215B" w:rsidP="005B215B">
      <w:pPr>
        <w:spacing w:line="580" w:lineRule="exact"/>
        <w:ind w:firstLineChars="200" w:firstLine="632"/>
        <w:jc w:val="left"/>
        <w:rPr>
          <w:rFonts w:ascii="仿宋_GB2312" w:hint="eastAsia"/>
          <w:color w:val="000000"/>
          <w:szCs w:val="32"/>
        </w:rPr>
        <w:pPrChange w:id="26" w:author="阳江市局文秘" w:date="2020-01-03T11:57:00Z">
          <w:pPr>
            <w:spacing w:line="580" w:lineRule="exact"/>
            <w:ind w:firstLineChars="200" w:firstLine="632"/>
            <w:jc w:val="left"/>
          </w:pPr>
        </w:pPrChange>
      </w:pPr>
      <w:r w:rsidRPr="00BF43B7">
        <w:rPr>
          <w:rFonts w:ascii="仿宋_GB2312" w:hint="eastAsia"/>
          <w:color w:val="000000"/>
          <w:szCs w:val="32"/>
        </w:rPr>
        <w:t>陈朝阳（茂名市气象局）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7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蒋前鸿（云浮市气象局）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8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袁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振（河源市气象局）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29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岑杰军（佛山市气象局）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30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冯慧仙（阳江市气象局）</w:t>
      </w:r>
    </w:p>
    <w:p w:rsidR="00E80586" w:rsidRPr="00BF43B7" w:rsidRDefault="005B215B" w:rsidP="005B215B">
      <w:pPr>
        <w:spacing w:line="580" w:lineRule="exact"/>
        <w:ind w:firstLineChars="200" w:firstLine="632"/>
        <w:jc w:val="left"/>
        <w:rPr>
          <w:rFonts w:ascii="仿宋_GB2312" w:hint="eastAsia"/>
          <w:color w:val="000000"/>
          <w:szCs w:val="32"/>
        </w:rPr>
        <w:pPrChange w:id="31" w:author="阳江市局文秘" w:date="2020-01-03T11:57:00Z">
          <w:pPr>
            <w:spacing w:line="580" w:lineRule="exact"/>
            <w:ind w:firstLineChars="200" w:firstLine="632"/>
            <w:jc w:val="left"/>
          </w:pPr>
        </w:pPrChange>
      </w:pPr>
      <w:r w:rsidRPr="00BF43B7">
        <w:rPr>
          <w:rFonts w:ascii="仿宋_GB2312" w:hint="eastAsia"/>
          <w:color w:val="000000"/>
          <w:szCs w:val="32"/>
        </w:rPr>
        <w:t>韦智嘉（广东省气象局机关服务中心）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32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史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丽（广东省气候中心）</w:t>
      </w:r>
    </w:p>
    <w:p w:rsidR="00E80586" w:rsidRPr="00BF43B7" w:rsidRDefault="005B215B" w:rsidP="005B215B">
      <w:pPr>
        <w:spacing w:line="580" w:lineRule="exact"/>
        <w:ind w:firstLineChars="200" w:firstLine="632"/>
        <w:rPr>
          <w:rFonts w:ascii="仿宋_GB2312" w:hint="eastAsia"/>
          <w:color w:val="000000"/>
          <w:szCs w:val="32"/>
        </w:rPr>
        <w:pPrChange w:id="33" w:author="阳江市局文秘" w:date="2020-01-03T11:57:00Z">
          <w:pPr>
            <w:spacing w:line="580" w:lineRule="exact"/>
            <w:ind w:firstLineChars="200" w:firstLine="632"/>
          </w:pPr>
        </w:pPrChange>
      </w:pPr>
      <w:r w:rsidRPr="00BF43B7">
        <w:rPr>
          <w:rFonts w:ascii="仿宋_GB2312" w:hint="eastAsia"/>
          <w:color w:val="000000"/>
          <w:szCs w:val="32"/>
        </w:rPr>
        <w:t>钟</w:t>
      </w:r>
      <w:r w:rsidRPr="00BF43B7">
        <w:rPr>
          <w:rFonts w:ascii="仿宋_GB2312" w:hint="eastAsia"/>
          <w:color w:val="000000"/>
          <w:szCs w:val="32"/>
        </w:rPr>
        <w:t xml:space="preserve">  </w:t>
      </w:r>
      <w:r w:rsidRPr="00BF43B7">
        <w:rPr>
          <w:rFonts w:ascii="仿宋_GB2312" w:hint="eastAsia"/>
          <w:color w:val="000000"/>
          <w:szCs w:val="32"/>
        </w:rPr>
        <w:t>晨（广东省突发事件预警信息发布中心）</w:t>
      </w:r>
    </w:p>
    <w:p w:rsidR="00E80586" w:rsidRPr="00BF43B7" w:rsidRDefault="005B215B" w:rsidP="005B215B">
      <w:pPr>
        <w:spacing w:line="600" w:lineRule="exact"/>
        <w:ind w:firstLineChars="200" w:firstLine="634"/>
        <w:rPr>
          <w:rFonts w:ascii="仿宋_GB2312" w:hint="eastAsia"/>
          <w:b/>
          <w:bCs/>
          <w:color w:val="000000"/>
          <w:szCs w:val="32"/>
        </w:rPr>
        <w:pPrChange w:id="34" w:author="阳江市局文秘" w:date="2020-01-03T11:57:00Z">
          <w:pPr>
            <w:spacing w:line="600" w:lineRule="exact"/>
            <w:ind w:firstLineChars="200" w:firstLine="634"/>
          </w:pPr>
        </w:pPrChange>
      </w:pPr>
      <w:r w:rsidRPr="00BF43B7">
        <w:rPr>
          <w:rFonts w:ascii="仿宋_GB2312" w:hint="eastAsia"/>
          <w:b/>
          <w:bCs/>
          <w:color w:val="000000"/>
          <w:szCs w:val="32"/>
        </w:rPr>
        <w:lastRenderedPageBreak/>
        <w:t>经济责任审计专家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35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杨小燕（梅州市气象局）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36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叶宗赞（阳江市气象局）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37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袁</w:t>
      </w:r>
      <w:r w:rsidRPr="00BF43B7">
        <w:rPr>
          <w:rFonts w:ascii="仿宋_GB2312" w:hint="eastAsia"/>
          <w:bCs/>
          <w:color w:val="000000"/>
          <w:szCs w:val="32"/>
        </w:rPr>
        <w:t xml:space="preserve">  </w:t>
      </w:r>
      <w:r w:rsidRPr="00BF43B7">
        <w:rPr>
          <w:rFonts w:ascii="仿宋_GB2312" w:hint="eastAsia"/>
          <w:bCs/>
          <w:color w:val="000000"/>
          <w:szCs w:val="32"/>
        </w:rPr>
        <w:t>振（河源市气象局）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38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周庆生（肇庆市气象局）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39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周</w:t>
      </w:r>
      <w:r>
        <w:rPr>
          <w:rFonts w:ascii="仿宋_GB2312" w:hint="eastAsia"/>
          <w:bCs/>
          <w:color w:val="000000"/>
          <w:szCs w:val="32"/>
        </w:rPr>
        <w:t xml:space="preserve">  </w:t>
      </w:r>
      <w:r w:rsidRPr="00BF43B7">
        <w:rPr>
          <w:rFonts w:ascii="仿宋_GB2312" w:hint="eastAsia"/>
          <w:bCs/>
          <w:color w:val="000000"/>
          <w:szCs w:val="32"/>
        </w:rPr>
        <w:t>勤（韶关市气象局）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40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刘</w:t>
      </w:r>
      <w:r w:rsidRPr="00BF43B7">
        <w:rPr>
          <w:rFonts w:ascii="仿宋_GB2312" w:hint="eastAsia"/>
          <w:bCs/>
          <w:color w:val="000000"/>
          <w:szCs w:val="32"/>
        </w:rPr>
        <w:t>明辉（茂名市气象局）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41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郭</w:t>
      </w:r>
      <w:r>
        <w:rPr>
          <w:rFonts w:ascii="仿宋_GB2312" w:hint="eastAsia"/>
          <w:bCs/>
          <w:color w:val="000000"/>
          <w:szCs w:val="32"/>
        </w:rPr>
        <w:t xml:space="preserve">  </w:t>
      </w:r>
      <w:r w:rsidRPr="00BF43B7">
        <w:rPr>
          <w:rFonts w:ascii="仿宋_GB2312" w:hint="eastAsia"/>
          <w:bCs/>
          <w:color w:val="000000"/>
          <w:szCs w:val="32"/>
        </w:rPr>
        <w:t>浩（广东省气象公共服务中心）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/>
          <w:bCs/>
          <w:color w:val="000000"/>
          <w:szCs w:val="32"/>
        </w:rPr>
        <w:pPrChange w:id="42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谢丽纯（中国气象局广州热带海洋气象研究所）</w:t>
      </w:r>
    </w:p>
    <w:p w:rsidR="00E80586" w:rsidRPr="00BF43B7" w:rsidRDefault="005B215B" w:rsidP="005B215B">
      <w:pPr>
        <w:ind w:firstLineChars="200" w:firstLine="632"/>
        <w:rPr>
          <w:rFonts w:ascii="仿宋_GB2312" w:hint="eastAsia"/>
          <w:bCs/>
          <w:color w:val="000000"/>
          <w:szCs w:val="32"/>
        </w:rPr>
        <w:pPrChange w:id="43" w:author="阳江市局文秘" w:date="2020-01-03T11:57:00Z">
          <w:pPr>
            <w:ind w:firstLineChars="200" w:firstLine="632"/>
          </w:pPr>
        </w:pPrChange>
      </w:pPr>
      <w:r w:rsidRPr="00BF43B7">
        <w:rPr>
          <w:rFonts w:ascii="仿宋_GB2312" w:hint="eastAsia"/>
          <w:bCs/>
          <w:color w:val="000000"/>
          <w:szCs w:val="32"/>
        </w:rPr>
        <w:t>特此通报。</w:t>
      </w:r>
    </w:p>
    <w:p w:rsidR="0015769D" w:rsidRDefault="005B215B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769D" w:rsidRDefault="005B215B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5B215B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5B215B" w:rsidP="00BF27E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_x0000_s1030" type="#_x0000_t202" style="position:absolute;left:0;text-align:left;margin-left:176.95pt;margin-top:26.2pt;width:281.75pt;height:40.2pt;z-index:251661312;mso-width-relative:margin;mso-height-relative:margin" stroked="f" strokecolor="white">
            <v:fill opacity="0"/>
            <v:textbox>
              <w:txbxContent>
                <w:p w:rsidR="00ED5D4A" w:rsidRPr="00BD1846" w:rsidRDefault="005B215B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44" w:name="签发日期"/>
                  <w:bookmarkEnd w:id="44"/>
                  <w:r>
                    <w:rPr>
                      <w:rFonts w:ascii="仿宋_GB2312" w:hint="eastAsia"/>
                      <w:szCs w:val="32"/>
                    </w:rPr>
                    <w:t>2019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12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31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5B215B" w:rsidP="00ED5D4A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文本框 2" o:spid="_x0000_s1031" type="#_x0000_t202" style="position:absolute;left:0;text-align:left;margin-left:176.35pt;margin-top:-3.2pt;width:281.75pt;height:40.2pt;z-index:251659264;mso-width-relative:margin;mso-height-relative:margin" stroked="f" strokecolor="white">
            <v:fill opacity="0"/>
            <v:textbox>
              <w:txbxContent>
                <w:p w:rsidR="00156D0A" w:rsidRDefault="005B215B">
                  <w:pPr>
                    <w:jc w:val="center"/>
                    <w:rPr>
                      <w:rFonts w:hint="eastAsia"/>
                    </w:rPr>
                  </w:pPr>
                  <w:bookmarkStart w:id="45" w:name="落款"/>
                  <w:bookmarkEnd w:id="45"/>
                  <w:r>
                    <w:rPr>
                      <w:rFonts w:hint="eastAsia"/>
                    </w:rPr>
                    <w:t>广东省气象局</w:t>
                  </w:r>
                </w:p>
                <w:p w:rsidR="00BF27EE" w:rsidRDefault="005B215B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D0A" w:rsidRDefault="005B215B" w:rsidP="005B215B">
      <w:pPr>
        <w:snapToGrid w:val="0"/>
        <w:spacing w:line="576" w:lineRule="exact"/>
        <w:ind w:rightChars="398" w:right="1257"/>
        <w:jc w:val="center"/>
        <w:rPr>
          <w:rFonts w:ascii="仿宋_GB2312" w:hint="eastAsia"/>
          <w:spacing w:val="-6"/>
        </w:rPr>
        <w:pPrChange w:id="46" w:author="阳江市局文秘" w:date="2020-01-03T11:57:00Z">
          <w:pPr>
            <w:snapToGrid w:val="0"/>
            <w:spacing w:line="576" w:lineRule="exact"/>
            <w:ind w:rightChars="398" w:right="1257"/>
            <w:jc w:val="center"/>
          </w:pPr>
        </w:pPrChange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</w:t>
      </w: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 </w:t>
      </w:r>
    </w:p>
    <w:p w:rsidR="00156D0A" w:rsidRDefault="005B215B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722.9pt;width:450.3pt;height:26.15pt;z-index:251660288;mso-position-horizontal-relative:margin;mso-position-vertical-relative:page" filled="f" stroked="f">
            <v:textbox inset="0,0,0,0">
              <w:txbxContent>
                <w:p w:rsidR="00156D0A" w:rsidRDefault="005B215B" w:rsidP="005B215B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  <w:pPrChange w:id="47" w:author="阳江市局文秘" w:date="2020-01-03T11:57:00Z">
                      <w:pPr>
                        <w:snapToGrid w:val="0"/>
                        <w:spacing w:line="440" w:lineRule="exact"/>
                        <w:ind w:leftChars="1" w:left="831" w:hangingChars="300" w:hanging="828"/>
                      </w:pPr>
                    </w:pPrChange>
                  </w:pPr>
                  <w:bookmarkStart w:id="48" w:name="是否公开"/>
                  <w:bookmarkEnd w:id="48"/>
                </w:p>
              </w:txbxContent>
            </v:textbox>
            <w10:wrap type="topAndBottom" anchorx="margin" anchory="page"/>
          </v:shape>
        </w:pict>
      </w:r>
    </w:p>
    <w:sectPr w:rsidR="0015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34" w:rsidRDefault="005B215B">
      <w:r>
        <w:separator/>
      </w:r>
    </w:p>
  </w:endnote>
  <w:endnote w:type="continuationSeparator" w:id="1">
    <w:p w:rsidR="004E1134" w:rsidRDefault="005B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5B215B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5B215B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5B215B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5B215B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34" w:rsidRDefault="005B215B">
      <w:r>
        <w:separator/>
      </w:r>
    </w:p>
  </w:footnote>
  <w:footnote w:type="continuationSeparator" w:id="1">
    <w:p w:rsidR="004E1134" w:rsidRDefault="005B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5B215B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5B215B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5B215B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5B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3</Pages>
  <Words>757</Words>
  <Characters>141</Characters>
  <Application>Microsoft Office Word</Application>
  <DocSecurity>0</DocSecurity>
  <Lines>1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阳江市局文秘</cp:lastModifiedBy>
  <cp:revision>2</cp:revision>
  <cp:lastPrinted>2012-08-29T03:54:00Z</cp:lastPrinted>
  <dcterms:created xsi:type="dcterms:W3CDTF">2020-01-03T03:58:00Z</dcterms:created>
  <dcterms:modified xsi:type="dcterms:W3CDTF">2020-01-03T03:58:00Z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