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95" w:rsidRPr="00481995" w:rsidRDefault="00481995" w:rsidP="00481995">
      <w:pPr>
        <w:widowControl/>
        <w:shd w:val="clear" w:color="auto" w:fill="F8FCFF"/>
        <w:spacing w:before="100" w:beforeAutospacing="1" w:after="210" w:line="420" w:lineRule="atLeast"/>
        <w:ind w:firstLine="560"/>
        <w:jc w:val="left"/>
        <w:rPr>
          <w:rFonts w:ascii="微软雅黑" w:eastAsia="微软雅黑" w:hAnsi="微软雅黑" w:cs="宋体"/>
          <w:color w:val="000000"/>
          <w:kern w:val="0"/>
          <w:sz w:val="27"/>
          <w:szCs w:val="27"/>
        </w:rPr>
      </w:pPr>
      <w:r w:rsidRPr="00481995">
        <w:rPr>
          <w:rFonts w:ascii="仿宋_GB2312" w:eastAsia="仿宋_GB2312" w:hAnsi="微软雅黑" w:cs="宋体" w:hint="eastAsia"/>
          <w:color w:val="000000"/>
          <w:kern w:val="0"/>
          <w:sz w:val="28"/>
          <w:szCs w:val="28"/>
        </w:rPr>
        <w:t>广东采联采购招标有限公司</w:t>
      </w:r>
      <w:r w:rsidRPr="00481995">
        <w:rPr>
          <w:rFonts w:ascii="仿宋_GB2312" w:eastAsia="仿宋_GB2312" w:hAnsi="微软雅黑" w:cs="宋体" w:hint="eastAsia"/>
          <w:color w:val="000000"/>
          <w:kern w:val="0"/>
          <w:sz w:val="28"/>
          <w:szCs w:val="28"/>
        </w:rPr>
        <w:t> </w:t>
      </w:r>
      <w:r w:rsidRPr="00481995">
        <w:rPr>
          <w:rFonts w:ascii="仿宋_GB2312" w:eastAsia="仿宋_GB2312" w:hAnsi="微软雅黑" w:cs="宋体" w:hint="eastAsia"/>
          <w:color w:val="000000"/>
          <w:kern w:val="0"/>
          <w:sz w:val="28"/>
          <w:szCs w:val="28"/>
        </w:rPr>
        <w:t xml:space="preserve"> 受 广东省清远市气象局的委托，对 广东省清远市气象局多灾种多部门联合会商平台建设项目采购 进行公开招标采购，欢迎符合资格条件的供应商投标。</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一、采购项目编号：441800-201712-160500-0015</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二、采购项目名称：广东省清远市气象局多灾种多部门联合会商平台建设项目采购</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三、采购项目预算金额（元）：4,696,128.09</w:t>
      </w:r>
      <w:r w:rsidRPr="00481995">
        <w:rPr>
          <w:rFonts w:ascii="仿宋_GB2312" w:eastAsia="仿宋_GB2312" w:hAnsi="微软雅黑" w:cs="宋体" w:hint="eastAsia"/>
          <w:color w:val="000000"/>
          <w:kern w:val="0"/>
          <w:sz w:val="28"/>
          <w:szCs w:val="28"/>
        </w:rPr>
        <w:t>               </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四、采购数量：1项</w:t>
      </w:r>
      <w:r w:rsidRPr="00481995">
        <w:rPr>
          <w:rFonts w:ascii="仿宋_GB2312" w:eastAsia="仿宋_GB2312" w:hAnsi="微软雅黑" w:cs="宋体" w:hint="eastAsia"/>
          <w:color w:val="000000"/>
          <w:kern w:val="0"/>
          <w:sz w:val="28"/>
          <w:szCs w:val="28"/>
        </w:rPr>
        <w:t>               </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五、采购项目内容及需求：(采购项目技术规格、参数及要求，需要落实的政府采购政策)</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718"/>
        <w:gridCol w:w="2269"/>
        <w:gridCol w:w="2490"/>
      </w:tblGrid>
      <w:tr w:rsidR="00481995" w:rsidRPr="00481995" w:rsidTr="00481995">
        <w:trPr>
          <w:trHeight w:val="540"/>
          <w:tblCellSpacing w:w="0" w:type="dxa"/>
        </w:trPr>
        <w:tc>
          <w:tcPr>
            <w:tcW w:w="2825"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center"/>
              <w:rPr>
                <w:rFonts w:ascii="宋体" w:eastAsia="宋体" w:hAnsi="宋体" w:cs="宋体"/>
                <w:kern w:val="0"/>
                <w:sz w:val="18"/>
                <w:szCs w:val="18"/>
              </w:rPr>
            </w:pPr>
            <w:r w:rsidRPr="00481995">
              <w:rPr>
                <w:rFonts w:ascii="宋体" w:eastAsia="宋体" w:hAnsi="宋体" w:cs="宋体" w:hint="eastAsia"/>
                <w:b/>
                <w:bCs/>
                <w:kern w:val="0"/>
                <w:sz w:val="24"/>
                <w:szCs w:val="24"/>
              </w:rPr>
              <w:t>采购内容</w:t>
            </w:r>
          </w:p>
        </w:tc>
        <w:tc>
          <w:tcPr>
            <w:tcW w:w="718"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center"/>
              <w:rPr>
                <w:rFonts w:ascii="宋体" w:eastAsia="宋体" w:hAnsi="宋体" w:cs="宋体"/>
                <w:kern w:val="0"/>
                <w:sz w:val="18"/>
                <w:szCs w:val="18"/>
              </w:rPr>
            </w:pPr>
            <w:r w:rsidRPr="00481995">
              <w:rPr>
                <w:rFonts w:ascii="宋体" w:eastAsia="宋体" w:hAnsi="宋体" w:cs="宋体" w:hint="eastAsia"/>
                <w:b/>
                <w:bCs/>
                <w:kern w:val="0"/>
                <w:sz w:val="24"/>
                <w:szCs w:val="24"/>
              </w:rPr>
              <w:t>数量</w:t>
            </w:r>
          </w:p>
        </w:tc>
        <w:tc>
          <w:tcPr>
            <w:tcW w:w="2269"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center"/>
              <w:rPr>
                <w:rFonts w:ascii="宋体" w:eastAsia="宋体" w:hAnsi="宋体" w:cs="宋体"/>
                <w:kern w:val="0"/>
                <w:sz w:val="18"/>
                <w:szCs w:val="18"/>
              </w:rPr>
            </w:pPr>
            <w:r w:rsidRPr="00481995">
              <w:rPr>
                <w:rFonts w:ascii="宋体" w:eastAsia="宋体" w:hAnsi="宋体" w:cs="宋体" w:hint="eastAsia"/>
                <w:b/>
                <w:bCs/>
                <w:kern w:val="0"/>
                <w:sz w:val="24"/>
                <w:szCs w:val="24"/>
              </w:rPr>
              <w:t>完成期</w:t>
            </w:r>
          </w:p>
        </w:tc>
        <w:tc>
          <w:tcPr>
            <w:tcW w:w="2490"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center"/>
              <w:rPr>
                <w:rFonts w:ascii="宋体" w:eastAsia="宋体" w:hAnsi="宋体" w:cs="宋体"/>
                <w:kern w:val="0"/>
                <w:sz w:val="18"/>
                <w:szCs w:val="18"/>
              </w:rPr>
            </w:pPr>
            <w:r w:rsidRPr="00481995">
              <w:rPr>
                <w:rFonts w:ascii="宋体" w:eastAsia="宋体" w:hAnsi="宋体" w:cs="宋体" w:hint="eastAsia"/>
                <w:b/>
                <w:bCs/>
                <w:kern w:val="0"/>
                <w:sz w:val="24"/>
                <w:szCs w:val="24"/>
              </w:rPr>
              <w:t>最高限价</w:t>
            </w:r>
          </w:p>
        </w:tc>
      </w:tr>
      <w:tr w:rsidR="00481995" w:rsidRPr="00481995" w:rsidTr="00481995">
        <w:trPr>
          <w:trHeight w:val="690"/>
          <w:tblCellSpacing w:w="0" w:type="dxa"/>
        </w:trPr>
        <w:tc>
          <w:tcPr>
            <w:tcW w:w="2825"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center"/>
              <w:rPr>
                <w:rFonts w:ascii="宋体" w:eastAsia="宋体" w:hAnsi="宋体" w:cs="宋体"/>
                <w:kern w:val="0"/>
                <w:sz w:val="18"/>
                <w:szCs w:val="18"/>
              </w:rPr>
            </w:pPr>
            <w:r w:rsidRPr="00481995">
              <w:rPr>
                <w:rFonts w:ascii="宋体" w:eastAsia="宋体" w:hAnsi="宋体" w:cs="宋体" w:hint="eastAsia"/>
                <w:kern w:val="0"/>
                <w:sz w:val="24"/>
                <w:szCs w:val="24"/>
              </w:rPr>
              <w:t>广东省清远市气象局多灾种多部门联合会商平台建</w:t>
            </w:r>
            <w:r w:rsidRPr="00481995">
              <w:rPr>
                <w:rFonts w:ascii="宋体" w:eastAsia="宋体" w:hAnsi="宋体" w:cs="宋体" w:hint="eastAsia"/>
                <w:kern w:val="0"/>
                <w:sz w:val="24"/>
                <w:szCs w:val="24"/>
              </w:rPr>
              <w:lastRenderedPageBreak/>
              <w:t>设</w:t>
            </w:r>
          </w:p>
        </w:tc>
        <w:tc>
          <w:tcPr>
            <w:tcW w:w="718"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center"/>
              <w:rPr>
                <w:rFonts w:ascii="宋体" w:eastAsia="宋体" w:hAnsi="宋体" w:cs="宋体"/>
                <w:kern w:val="0"/>
                <w:sz w:val="18"/>
                <w:szCs w:val="18"/>
              </w:rPr>
            </w:pPr>
            <w:r w:rsidRPr="00481995">
              <w:rPr>
                <w:rFonts w:ascii="宋体" w:eastAsia="宋体" w:hAnsi="宋体" w:cs="宋体" w:hint="eastAsia"/>
                <w:kern w:val="0"/>
                <w:sz w:val="24"/>
                <w:szCs w:val="24"/>
              </w:rPr>
              <w:lastRenderedPageBreak/>
              <w:t>1项 </w:t>
            </w:r>
          </w:p>
        </w:tc>
        <w:tc>
          <w:tcPr>
            <w:tcW w:w="2269"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center"/>
              <w:rPr>
                <w:rFonts w:ascii="宋体" w:eastAsia="宋体" w:hAnsi="宋体" w:cs="宋体"/>
                <w:kern w:val="0"/>
                <w:sz w:val="18"/>
                <w:szCs w:val="18"/>
              </w:rPr>
            </w:pPr>
            <w:r w:rsidRPr="00481995">
              <w:rPr>
                <w:rFonts w:ascii="宋体" w:eastAsia="宋体" w:hAnsi="宋体" w:cs="宋体" w:hint="eastAsia"/>
                <w:kern w:val="0"/>
                <w:sz w:val="24"/>
                <w:szCs w:val="24"/>
              </w:rPr>
              <w:t>自合同签订之日起120个</w:t>
            </w:r>
            <w:proofErr w:type="gramStart"/>
            <w:r w:rsidRPr="00481995">
              <w:rPr>
                <w:rFonts w:ascii="宋体" w:eastAsia="宋体" w:hAnsi="宋体" w:cs="宋体" w:hint="eastAsia"/>
                <w:kern w:val="0"/>
                <w:sz w:val="24"/>
                <w:szCs w:val="24"/>
              </w:rPr>
              <w:t>日历天</w:t>
            </w:r>
            <w:proofErr w:type="gramEnd"/>
            <w:r w:rsidRPr="00481995">
              <w:rPr>
                <w:rFonts w:ascii="宋体" w:eastAsia="宋体" w:hAnsi="宋体" w:cs="宋体" w:hint="eastAsia"/>
                <w:kern w:val="0"/>
                <w:sz w:val="24"/>
                <w:szCs w:val="24"/>
              </w:rPr>
              <w:t>内完成</w:t>
            </w:r>
          </w:p>
        </w:tc>
        <w:tc>
          <w:tcPr>
            <w:tcW w:w="2490" w:type="dxa"/>
            <w:tcBorders>
              <w:top w:val="outset" w:sz="6" w:space="0" w:color="auto"/>
              <w:left w:val="outset" w:sz="6" w:space="0" w:color="auto"/>
              <w:bottom w:val="outset" w:sz="6" w:space="0" w:color="auto"/>
              <w:right w:val="outset" w:sz="6" w:space="0" w:color="auto"/>
            </w:tcBorders>
            <w:vAlign w:val="center"/>
            <w:hideMark/>
          </w:tcPr>
          <w:p w:rsidR="00481995" w:rsidRPr="00481995" w:rsidRDefault="00481995" w:rsidP="00481995">
            <w:pPr>
              <w:widowControl/>
              <w:spacing w:before="100" w:beforeAutospacing="1" w:after="100" w:afterAutospacing="1"/>
              <w:jc w:val="left"/>
              <w:rPr>
                <w:rFonts w:ascii="宋体" w:eastAsia="宋体" w:hAnsi="宋体" w:cs="宋体"/>
                <w:kern w:val="0"/>
                <w:sz w:val="18"/>
                <w:szCs w:val="18"/>
              </w:rPr>
            </w:pPr>
            <w:r w:rsidRPr="00481995">
              <w:rPr>
                <w:rFonts w:ascii="宋体" w:eastAsia="宋体" w:hAnsi="宋体" w:cs="宋体" w:hint="eastAsia"/>
                <w:kern w:val="0"/>
                <w:sz w:val="24"/>
                <w:szCs w:val="24"/>
              </w:rPr>
              <w:t>人民币469.612809万元</w:t>
            </w:r>
          </w:p>
        </w:tc>
      </w:tr>
    </w:tbl>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lastRenderedPageBreak/>
        <w:t>1.</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采购代理机构项目编号：CLPSP17QY03ZC80</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2.</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采购项目品目：其他货物</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3.</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采购人的具体采购需求:详见招标文件中的“用户需求书”。</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4.</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本项目属于政府采购项目。</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5.</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本项目采购本国产品。</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6.</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政府采购监督管理部门：清远市财政局政府采购管理办公室</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7.</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微软雅黑" w:eastAsia="微软雅黑" w:hAnsi="微软雅黑" w:cs="宋体" w:hint="eastAsia"/>
          <w:color w:val="000000"/>
          <w:kern w:val="0"/>
          <w:sz w:val="27"/>
          <w:szCs w:val="27"/>
        </w:rPr>
        <w:lastRenderedPageBreak/>
        <w:t> </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微软雅黑" w:eastAsia="微软雅黑" w:hAnsi="微软雅黑" w:cs="宋体" w:hint="eastAsia"/>
          <w:color w:val="000000"/>
          <w:kern w:val="0"/>
          <w:sz w:val="27"/>
          <w:szCs w:val="27"/>
        </w:rPr>
        <w:t> </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六、供应商资格：</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   </w:t>
      </w:r>
      <w:r w:rsidRPr="00481995">
        <w:rPr>
          <w:rFonts w:ascii="宋体" w:eastAsia="宋体" w:hAnsi="宋体" w:cs="宋体" w:hint="eastAsia"/>
          <w:color w:val="000000"/>
          <w:kern w:val="0"/>
          <w:sz w:val="24"/>
          <w:szCs w:val="24"/>
        </w:rPr>
        <w:t>(</w:t>
      </w:r>
      <w:proofErr w:type="gramStart"/>
      <w:r w:rsidRPr="00481995">
        <w:rPr>
          <w:rFonts w:ascii="宋体" w:eastAsia="宋体" w:hAnsi="宋体" w:cs="宋体" w:hint="eastAsia"/>
          <w:color w:val="000000"/>
          <w:kern w:val="0"/>
          <w:sz w:val="24"/>
          <w:szCs w:val="24"/>
        </w:rPr>
        <w:t>一</w:t>
      </w:r>
      <w:proofErr w:type="gramEnd"/>
      <w:r w:rsidRPr="00481995">
        <w:rPr>
          <w:rFonts w:ascii="宋体" w:eastAsia="宋体" w:hAnsi="宋体" w:cs="宋体" w:hint="eastAsia"/>
          <w:color w:val="000000"/>
          <w:kern w:val="0"/>
          <w:sz w:val="24"/>
          <w:szCs w:val="24"/>
        </w:rPr>
        <w:t>)投标人资格要求：</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1.</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具备《中华人民共和国政府采购法》第二十二条规定的条件,并在投标文件中提供以下材料作为证明文件：</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1.1.</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工商营业执照（或事业单位法人证书，或社会团体法人登记证书）、组织机构代码证、税务登记证【如已办理了多证合一，则仅需提供合证后的营业执照】复印件。</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1.2.</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2016年年度财务报表，或2017年10月份或之后的财务报表【财务报表须包含资产负债表、利润表,或损益表或收支明细表】。其他组织或投标人新成立或自然人,提供银行出具的资信证明材料复印件。</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1.3.</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2017年10月份或之后开具的依法缴纳税收的凭据证明材料复印件，如依法免税的，则须提供相关部门出具的证明文件。如供应商在规定的时间段内没有发生业务的，则提供税务部门出具的纳税证明，或加盖税务部门公章的纳税申报表。</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lastRenderedPageBreak/>
        <w:t>1.4.</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2017年10月份或之后的社保部门（或税务部门）开具的单位参加社会保险的证明文件原件，或从社会保险基金管理部门（或税务部门）网站打印的单位参加社会保险</w:t>
      </w:r>
      <w:proofErr w:type="gramStart"/>
      <w:r w:rsidRPr="00481995">
        <w:rPr>
          <w:rFonts w:ascii="宋体" w:eastAsia="宋体" w:hAnsi="宋体" w:cs="宋体" w:hint="eastAsia"/>
          <w:color w:val="000000"/>
          <w:kern w:val="0"/>
          <w:sz w:val="24"/>
          <w:szCs w:val="24"/>
        </w:rPr>
        <w:t>参保证明</w:t>
      </w:r>
      <w:proofErr w:type="gramEnd"/>
      <w:r w:rsidRPr="00481995">
        <w:rPr>
          <w:rFonts w:ascii="宋体" w:eastAsia="宋体" w:hAnsi="宋体" w:cs="宋体" w:hint="eastAsia"/>
          <w:color w:val="000000"/>
          <w:kern w:val="0"/>
          <w:sz w:val="24"/>
          <w:szCs w:val="24"/>
        </w:rPr>
        <w:t>（证明内容须包含有效期内的查验办法、专用章等）。</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1.5.</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提供履行合同所必需的设备和专业技术能力的书面声明；（提供《投标人资格声明函》，详见招标文件第六章格式5）；</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1.6.</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提供参加政府采购活动前3年内在经营活动中没有重大违法记录的书面声明；（提供《投标人资格声明函》，详见招标文件第六章格式5）。</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2.</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提供政府采购</w:t>
      </w:r>
      <w:proofErr w:type="gramStart"/>
      <w:r w:rsidRPr="00481995">
        <w:rPr>
          <w:rFonts w:ascii="宋体" w:eastAsia="宋体" w:hAnsi="宋体" w:cs="宋体" w:hint="eastAsia"/>
          <w:color w:val="000000"/>
          <w:kern w:val="0"/>
          <w:sz w:val="24"/>
          <w:szCs w:val="24"/>
        </w:rPr>
        <w:t>供应商反商业</w:t>
      </w:r>
      <w:proofErr w:type="gramEnd"/>
      <w:r w:rsidRPr="00481995">
        <w:rPr>
          <w:rFonts w:ascii="宋体" w:eastAsia="宋体" w:hAnsi="宋体" w:cs="宋体" w:hint="eastAsia"/>
          <w:color w:val="000000"/>
          <w:kern w:val="0"/>
          <w:sz w:val="24"/>
          <w:szCs w:val="24"/>
        </w:rPr>
        <w:t>贿赂承诺书。（详见招标文件第六章格式6）</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Times New Roman" w:eastAsia="微软雅黑" w:hAnsi="Times New Roman" w:cs="Times New Roman"/>
          <w:color w:val="000000"/>
          <w:kern w:val="0"/>
          <w:sz w:val="24"/>
          <w:szCs w:val="24"/>
        </w:rPr>
        <w:t>3.</w:t>
      </w:r>
      <w:r w:rsidRPr="00481995">
        <w:rPr>
          <w:rFonts w:ascii="微软雅黑" w:eastAsia="微软雅黑" w:hAnsi="微软雅黑" w:cs="宋体" w:hint="eastAsia"/>
          <w:color w:val="000000"/>
          <w:kern w:val="0"/>
          <w:sz w:val="27"/>
          <w:szCs w:val="27"/>
        </w:rPr>
        <w:t>        </w:t>
      </w:r>
      <w:r w:rsidRPr="00481995">
        <w:rPr>
          <w:rFonts w:ascii="宋体" w:eastAsia="宋体" w:hAnsi="宋体" w:cs="宋体" w:hint="eastAsia"/>
          <w:color w:val="000000"/>
          <w:kern w:val="0"/>
          <w:sz w:val="24"/>
          <w:szCs w:val="24"/>
        </w:rPr>
        <w:t>在信息系统建设中，受托为本项目（包组）或者其中分项目的前期工作提供设计、编制规范、进行管理等服务的投标人及其附属机构，不得再参加本项目（包组）投标。（提供《投标人资格声明函》，详见招标文件第六章格式5）</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4.</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为采购项目提供整体设计、规范编制或者项目管理、监理、检测等服务的供应商，不得再参加该采购项目的其他采购活动。（提供《投标人资格声明函》，详见招标文件第六章格式5）</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Times New Roman" w:eastAsia="微软雅黑" w:hAnsi="Times New Roman" w:cs="Times New Roman"/>
          <w:color w:val="000000"/>
          <w:kern w:val="0"/>
          <w:sz w:val="24"/>
          <w:szCs w:val="24"/>
        </w:rPr>
        <w:t>5.</w:t>
      </w:r>
      <w:r w:rsidRPr="00481995">
        <w:rPr>
          <w:rFonts w:ascii="微软雅黑" w:eastAsia="微软雅黑" w:hAnsi="微软雅黑" w:cs="宋体" w:hint="eastAsia"/>
          <w:color w:val="000000"/>
          <w:kern w:val="0"/>
          <w:sz w:val="27"/>
          <w:szCs w:val="27"/>
        </w:rPr>
        <w:t>        </w:t>
      </w:r>
      <w:r w:rsidRPr="00481995">
        <w:rPr>
          <w:rFonts w:ascii="宋体" w:eastAsia="宋体" w:hAnsi="宋体" w:cs="宋体" w:hint="eastAsia"/>
          <w:color w:val="000000"/>
          <w:kern w:val="0"/>
          <w:sz w:val="24"/>
          <w:szCs w:val="24"/>
        </w:rPr>
        <w:t>单位负责人为同一人或者存在控股、管理关系的不同单位，不得参加同一标段投标或者未划分标段的同一招标项目投标。（</w:t>
      </w:r>
      <w:proofErr w:type="gramStart"/>
      <w:r w:rsidRPr="00481995">
        <w:rPr>
          <w:rFonts w:ascii="宋体" w:eastAsia="宋体" w:hAnsi="宋体" w:cs="宋体" w:hint="eastAsia"/>
          <w:color w:val="000000"/>
          <w:kern w:val="0"/>
          <w:sz w:val="24"/>
          <w:szCs w:val="24"/>
        </w:rPr>
        <w:t>提供提供</w:t>
      </w:r>
      <w:proofErr w:type="gramEnd"/>
      <w:r w:rsidRPr="00481995">
        <w:rPr>
          <w:rFonts w:ascii="宋体" w:eastAsia="宋体" w:hAnsi="宋体" w:cs="宋体" w:hint="eastAsia"/>
          <w:color w:val="000000"/>
          <w:kern w:val="0"/>
          <w:sz w:val="24"/>
          <w:szCs w:val="24"/>
        </w:rPr>
        <w:t>《投标人资格声明函》，详见招标文件第六章格式5）</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lastRenderedPageBreak/>
        <w:t>6.</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投标人未被列入“信用中国”网站(www.creditchina.gov.cn)“记录失信被执行人或重大税收违法案件当事人名单或政府采购严重违法失信行为”记录名单。同时，不处于中国政府采购网(www.ccgp.gov.cn)“政府采购严重违法失信行为信息记录”中的禁止参加政府采购活动期间。[说明：1、由负责资格性审查人员于投标截止日在“信用中国”网站（www.creditchina.gov.cn）及中国政府采购网(www.ccgp.gov.cn)查询结果为准。2、在上述网站查询结果显示“很抱歉，没有找到您搜索的企业”或“共0条记录”，视为没有上述不良信用信息记录。3、采购代理机构同时对信用信息查询记录和证据截图或下载存档。]</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7.</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提供投标人住所地或者业务发生地人民检察院出具的无行贿犯罪档案查询结果告知函原件【自出具之日起前3年内无行贿犯罪档案记录，若投标人自成立之日起不足3年的，则出具自成立之日起至出具之日无行贿犯罪档案纪录。无行贿犯罪档案查询结果告知函有效期自出具之日2个月内有效，开标时间必须在有效期内，复印件无效。】</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Times New Roman" w:eastAsia="微软雅黑" w:hAnsi="Times New Roman" w:cs="Times New Roman"/>
          <w:color w:val="000000"/>
          <w:kern w:val="0"/>
          <w:sz w:val="24"/>
          <w:szCs w:val="24"/>
        </w:rPr>
        <w:t>8.</w:t>
      </w:r>
      <w:r w:rsidRPr="00481995">
        <w:rPr>
          <w:rFonts w:ascii="微软雅黑" w:eastAsia="微软雅黑" w:hAnsi="微软雅黑" w:cs="宋体" w:hint="eastAsia"/>
          <w:color w:val="000000"/>
          <w:kern w:val="0"/>
          <w:sz w:val="27"/>
          <w:szCs w:val="27"/>
        </w:rPr>
        <w:t>        </w:t>
      </w:r>
      <w:r w:rsidRPr="00481995">
        <w:rPr>
          <w:rFonts w:ascii="宋体" w:eastAsia="宋体" w:hAnsi="宋体" w:cs="宋体" w:hint="eastAsia"/>
          <w:color w:val="000000"/>
          <w:kern w:val="0"/>
          <w:sz w:val="24"/>
          <w:szCs w:val="24"/>
        </w:rPr>
        <w:t>已办理报名并成功购买本招标文件的供应商。</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b/>
          <w:bCs/>
          <w:color w:val="000000"/>
          <w:kern w:val="0"/>
          <w:sz w:val="24"/>
          <w:szCs w:val="24"/>
        </w:rPr>
        <w:t>9.</w:t>
      </w:r>
      <w:r w:rsidRPr="00481995">
        <w:rPr>
          <w:rFonts w:ascii="宋体" w:eastAsia="宋体" w:hAnsi="宋体" w:cs="宋体" w:hint="eastAsia"/>
          <w:b/>
          <w:bCs/>
          <w:color w:val="000000"/>
          <w:kern w:val="0"/>
          <w:sz w:val="27"/>
          <w:szCs w:val="27"/>
        </w:rPr>
        <w:t>  </w:t>
      </w:r>
      <w:r w:rsidRPr="00481995">
        <w:rPr>
          <w:rFonts w:ascii="宋体" w:eastAsia="宋体" w:hAnsi="宋体" w:cs="宋体" w:hint="eastAsia"/>
          <w:color w:val="000000"/>
          <w:kern w:val="0"/>
          <w:sz w:val="24"/>
          <w:szCs w:val="24"/>
        </w:rPr>
        <w:t>本项目不接受联合体投标。</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b/>
          <w:bCs/>
          <w:color w:val="000000"/>
          <w:kern w:val="0"/>
          <w:sz w:val="24"/>
          <w:szCs w:val="24"/>
        </w:rPr>
        <w:t>（二）报名登记及购买招标文件须知：</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1.</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根据《关于清远市公共资源交易一体化服务平台政府采购网上交易系统正式运行的通知》的要求，本项目实行网上报名。</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 w:val="24"/>
          <w:szCs w:val="24"/>
        </w:rPr>
        <w:t>2.</w:t>
      </w:r>
      <w:r w:rsidRPr="00481995">
        <w:rPr>
          <w:rFonts w:ascii="宋体" w:eastAsia="宋体" w:hAnsi="宋体" w:cs="宋体" w:hint="eastAsia"/>
          <w:color w:val="000000"/>
          <w:kern w:val="0"/>
          <w:sz w:val="27"/>
          <w:szCs w:val="27"/>
        </w:rPr>
        <w:t>  </w:t>
      </w:r>
      <w:r w:rsidRPr="00481995">
        <w:rPr>
          <w:rFonts w:ascii="宋体" w:eastAsia="宋体" w:hAnsi="宋体" w:cs="宋体" w:hint="eastAsia"/>
          <w:color w:val="000000"/>
          <w:kern w:val="0"/>
          <w:sz w:val="24"/>
          <w:szCs w:val="24"/>
        </w:rPr>
        <w:t>网上报名登记时间：自</w:t>
      </w:r>
      <w:r w:rsidRPr="00481995">
        <w:rPr>
          <w:rFonts w:ascii="宋体" w:eastAsia="宋体" w:hAnsi="宋体" w:cs="宋体" w:hint="eastAsia"/>
          <w:color w:val="000000"/>
          <w:kern w:val="0"/>
          <w:sz w:val="24"/>
          <w:szCs w:val="24"/>
          <w:shd w:val="clear" w:color="auto" w:fill="FFFF00"/>
        </w:rPr>
        <w:t>2017年</w:t>
      </w:r>
      <w:r w:rsidRPr="00481995">
        <w:rPr>
          <w:rFonts w:ascii="宋体" w:eastAsia="宋体" w:hAnsi="宋体" w:cs="宋体" w:hint="eastAsia"/>
          <w:color w:val="000000"/>
          <w:kern w:val="0"/>
          <w:sz w:val="24"/>
          <w:szCs w:val="24"/>
          <w:u w:val="single"/>
          <w:shd w:val="clear" w:color="auto" w:fill="FFFF00"/>
        </w:rPr>
        <w:t>12</w:t>
      </w:r>
      <w:r w:rsidRPr="00481995">
        <w:rPr>
          <w:rFonts w:ascii="宋体" w:eastAsia="宋体" w:hAnsi="宋体" w:cs="宋体" w:hint="eastAsia"/>
          <w:color w:val="000000"/>
          <w:kern w:val="0"/>
          <w:sz w:val="24"/>
          <w:szCs w:val="24"/>
          <w:shd w:val="clear" w:color="auto" w:fill="FFFF00"/>
        </w:rPr>
        <w:t>月</w:t>
      </w:r>
      <w:r w:rsidRPr="00481995">
        <w:rPr>
          <w:rFonts w:ascii="宋体" w:eastAsia="宋体" w:hAnsi="宋体" w:cs="宋体" w:hint="eastAsia"/>
          <w:color w:val="000000"/>
          <w:kern w:val="0"/>
          <w:sz w:val="24"/>
          <w:szCs w:val="24"/>
          <w:u w:val="single"/>
          <w:shd w:val="clear" w:color="auto" w:fill="FFFF00"/>
        </w:rPr>
        <w:t>28</w:t>
      </w:r>
      <w:r w:rsidRPr="00481995">
        <w:rPr>
          <w:rFonts w:ascii="宋体" w:eastAsia="宋体" w:hAnsi="宋体" w:cs="宋体" w:hint="eastAsia"/>
          <w:color w:val="000000"/>
          <w:kern w:val="0"/>
          <w:sz w:val="24"/>
          <w:szCs w:val="24"/>
          <w:shd w:val="clear" w:color="auto" w:fill="FFFF00"/>
        </w:rPr>
        <w:t>日8时30分至2018年</w:t>
      </w:r>
      <w:r w:rsidRPr="00481995">
        <w:rPr>
          <w:rFonts w:ascii="宋体" w:eastAsia="宋体" w:hAnsi="宋体" w:cs="宋体" w:hint="eastAsia"/>
          <w:color w:val="000000"/>
          <w:kern w:val="0"/>
          <w:sz w:val="24"/>
          <w:szCs w:val="24"/>
          <w:u w:val="single"/>
          <w:shd w:val="clear" w:color="auto" w:fill="FFFF00"/>
        </w:rPr>
        <w:t>01</w:t>
      </w:r>
      <w:r w:rsidRPr="00481995">
        <w:rPr>
          <w:rFonts w:ascii="宋体" w:eastAsia="宋体" w:hAnsi="宋体" w:cs="宋体" w:hint="eastAsia"/>
          <w:color w:val="000000"/>
          <w:kern w:val="0"/>
          <w:sz w:val="24"/>
          <w:szCs w:val="24"/>
          <w:shd w:val="clear" w:color="auto" w:fill="FFFF00"/>
        </w:rPr>
        <w:t>月</w:t>
      </w:r>
      <w:r w:rsidRPr="00481995">
        <w:rPr>
          <w:rFonts w:ascii="宋体" w:eastAsia="宋体" w:hAnsi="宋体" w:cs="宋体" w:hint="eastAsia"/>
          <w:color w:val="000000"/>
          <w:kern w:val="0"/>
          <w:sz w:val="24"/>
          <w:szCs w:val="24"/>
          <w:u w:val="single"/>
          <w:shd w:val="clear" w:color="auto" w:fill="FFFF00"/>
        </w:rPr>
        <w:t>04</w:t>
      </w:r>
      <w:r w:rsidRPr="00481995">
        <w:rPr>
          <w:rFonts w:ascii="宋体" w:eastAsia="宋体" w:hAnsi="宋体" w:cs="宋体" w:hint="eastAsia"/>
          <w:color w:val="000000"/>
          <w:kern w:val="0"/>
          <w:sz w:val="24"/>
          <w:szCs w:val="24"/>
          <w:shd w:val="clear" w:color="auto" w:fill="FFFF00"/>
        </w:rPr>
        <w:t>日17时</w:t>
      </w:r>
      <w:proofErr w:type="gramStart"/>
      <w:r w:rsidRPr="00481995">
        <w:rPr>
          <w:rFonts w:ascii="宋体" w:eastAsia="宋体" w:hAnsi="宋体" w:cs="宋体" w:hint="eastAsia"/>
          <w:color w:val="000000"/>
          <w:kern w:val="0"/>
          <w:sz w:val="24"/>
          <w:szCs w:val="24"/>
          <w:shd w:val="clear" w:color="auto" w:fill="FFFF00"/>
        </w:rPr>
        <w:t>止</w:t>
      </w:r>
      <w:proofErr w:type="gramEnd"/>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Times New Roman" w:eastAsia="微软雅黑" w:hAnsi="Times New Roman" w:cs="Times New Roman"/>
          <w:color w:val="000000"/>
          <w:kern w:val="0"/>
          <w:sz w:val="24"/>
          <w:szCs w:val="24"/>
        </w:rPr>
        <w:lastRenderedPageBreak/>
        <w:t>3.</w:t>
      </w:r>
      <w:r w:rsidRPr="00481995">
        <w:rPr>
          <w:rFonts w:ascii="微软雅黑" w:eastAsia="微软雅黑" w:hAnsi="微软雅黑" w:cs="宋体" w:hint="eastAsia"/>
          <w:color w:val="000000"/>
          <w:kern w:val="0"/>
          <w:sz w:val="27"/>
          <w:szCs w:val="27"/>
        </w:rPr>
        <w:t>        </w:t>
      </w:r>
      <w:r w:rsidRPr="00481995">
        <w:rPr>
          <w:rFonts w:ascii="宋体" w:eastAsia="宋体" w:hAnsi="宋体" w:cs="宋体" w:hint="eastAsia"/>
          <w:color w:val="000000"/>
          <w:kern w:val="0"/>
          <w:sz w:val="24"/>
          <w:szCs w:val="24"/>
        </w:rPr>
        <w:t>投标人须在递交投标文件时缴纳购买本项目招标文件的费用150元（人民币），否则，采购代理机构将拒绝接收其投标文件。</w:t>
      </w:r>
    </w:p>
    <w:p w:rsidR="00481995" w:rsidRPr="00481995" w:rsidRDefault="00481995" w:rsidP="00481995">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81995">
        <w:rPr>
          <w:rFonts w:ascii="Times New Roman" w:eastAsia="微软雅黑" w:hAnsi="Times New Roman" w:cs="Times New Roman"/>
          <w:color w:val="000000"/>
          <w:kern w:val="0"/>
          <w:sz w:val="24"/>
          <w:szCs w:val="24"/>
        </w:rPr>
        <w:t>4.</w:t>
      </w:r>
      <w:r w:rsidRPr="00481995">
        <w:rPr>
          <w:rFonts w:ascii="微软雅黑" w:eastAsia="微软雅黑" w:hAnsi="微软雅黑" w:cs="宋体" w:hint="eastAsia"/>
          <w:color w:val="000000"/>
          <w:kern w:val="0"/>
          <w:sz w:val="27"/>
          <w:szCs w:val="27"/>
        </w:rPr>
        <w:t>        </w:t>
      </w:r>
      <w:r w:rsidRPr="00481995">
        <w:rPr>
          <w:rFonts w:ascii="宋体" w:eastAsia="宋体" w:hAnsi="宋体" w:cs="宋体" w:hint="eastAsia"/>
          <w:color w:val="000000"/>
          <w:kern w:val="0"/>
          <w:sz w:val="24"/>
          <w:szCs w:val="24"/>
        </w:rPr>
        <w:t>注：</w:t>
      </w:r>
    </w:p>
    <w:p w:rsidR="00481995" w:rsidRPr="00481995" w:rsidRDefault="00481995" w:rsidP="00481995">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Cs w:val="21"/>
        </w:rPr>
        <w:t>1)</w:t>
      </w:r>
      <w:r w:rsidRPr="00481995">
        <w:rPr>
          <w:rFonts w:ascii="微软雅黑" w:eastAsia="微软雅黑" w:hAnsi="微软雅黑" w:cs="宋体" w:hint="eastAsia"/>
          <w:color w:val="000000"/>
          <w:kern w:val="0"/>
          <w:szCs w:val="21"/>
        </w:rPr>
        <w:t>  </w:t>
      </w:r>
      <w:r w:rsidRPr="00481995">
        <w:rPr>
          <w:rFonts w:ascii="宋体" w:eastAsia="宋体" w:hAnsi="宋体" w:cs="宋体" w:hint="eastAsia"/>
          <w:color w:val="000000"/>
          <w:kern w:val="0"/>
          <w:szCs w:val="21"/>
        </w:rPr>
        <w:t>投标人应在项目报名前办理企业信息入库上</w:t>
      </w:r>
      <w:proofErr w:type="gramStart"/>
      <w:r w:rsidRPr="00481995">
        <w:rPr>
          <w:rFonts w:ascii="宋体" w:eastAsia="宋体" w:hAnsi="宋体" w:cs="宋体" w:hint="eastAsia"/>
          <w:color w:val="000000"/>
          <w:kern w:val="0"/>
          <w:szCs w:val="21"/>
        </w:rPr>
        <w:t>传相关</w:t>
      </w:r>
      <w:proofErr w:type="gramEnd"/>
      <w:r w:rsidRPr="00481995">
        <w:rPr>
          <w:rFonts w:ascii="宋体" w:eastAsia="宋体" w:hAnsi="宋体" w:cs="宋体" w:hint="eastAsia"/>
          <w:color w:val="000000"/>
          <w:kern w:val="0"/>
          <w:szCs w:val="21"/>
        </w:rPr>
        <w:t>资料和申领广东省数字证书认证中心的数字证书。</w:t>
      </w:r>
    </w:p>
    <w:p w:rsidR="00481995" w:rsidRPr="00481995" w:rsidRDefault="00481995" w:rsidP="00481995">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81995">
        <w:rPr>
          <w:rFonts w:ascii="宋体" w:eastAsia="宋体" w:hAnsi="宋体" w:cs="宋体" w:hint="eastAsia"/>
          <w:color w:val="000000"/>
          <w:kern w:val="0"/>
          <w:szCs w:val="21"/>
        </w:rPr>
        <w:t>2）已办理报名并成功购买招标文件的供应商参加投标的，不代表通过资格性审查或符合性审查。</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Times New Roman" w:eastAsia="微软雅黑" w:hAnsi="Times New Roman" w:cs="Times New Roman"/>
          <w:color w:val="000000"/>
          <w:kern w:val="0"/>
          <w:szCs w:val="21"/>
        </w:rPr>
        <w:t>3</w:t>
      </w:r>
      <w:r w:rsidRPr="00481995">
        <w:rPr>
          <w:rFonts w:ascii="宋体" w:eastAsia="宋体" w:hAnsi="宋体" w:cs="宋体" w:hint="eastAsia"/>
          <w:color w:val="000000"/>
          <w:kern w:val="0"/>
          <w:szCs w:val="21"/>
        </w:rPr>
        <w:t>）根据广东省财政厅政府采购监管处《关于做好供应商注册登记有关工作的通知》的要求，供应商应在报名前通过广东省政府采购网（</w:t>
      </w:r>
      <w:hyperlink r:id="rId5" w:history="1">
        <w:r w:rsidRPr="00481995">
          <w:rPr>
            <w:rFonts w:ascii="宋体" w:eastAsia="宋体" w:hAnsi="宋体" w:cs="Times New Roman" w:hint="eastAsia"/>
            <w:color w:val="0000FF"/>
            <w:kern w:val="0"/>
            <w:sz w:val="28"/>
            <w:szCs w:val="28"/>
          </w:rPr>
          <w:t>www.gdgpo.gov.cn</w:t>
        </w:r>
      </w:hyperlink>
      <w:r w:rsidRPr="00481995">
        <w:rPr>
          <w:rFonts w:ascii="宋体" w:eastAsia="宋体" w:hAnsi="宋体" w:cs="宋体" w:hint="eastAsia"/>
          <w:color w:val="000000"/>
          <w:kern w:val="0"/>
          <w:szCs w:val="21"/>
        </w:rPr>
        <w:t>）进行注册登记（相关事宜详见广东省政府采购网《关于做好供应商注册登记有关工作的通知》）。</w:t>
      </w:r>
    </w:p>
    <w:p w:rsidR="00481995" w:rsidRPr="00481995" w:rsidRDefault="00481995" w:rsidP="00481995">
      <w:pPr>
        <w:widowControl/>
        <w:shd w:val="clear" w:color="auto" w:fill="F8FCFF"/>
        <w:spacing w:before="100" w:beforeAutospacing="1" w:after="210"/>
        <w:ind w:firstLine="560"/>
        <w:jc w:val="left"/>
        <w:rPr>
          <w:rFonts w:ascii="微软雅黑" w:eastAsia="微软雅黑" w:hAnsi="微软雅黑" w:cs="宋体" w:hint="eastAsia"/>
          <w:color w:val="000000"/>
          <w:kern w:val="0"/>
          <w:sz w:val="27"/>
          <w:szCs w:val="27"/>
        </w:rPr>
      </w:pPr>
      <w:r w:rsidRPr="00481995">
        <w:rPr>
          <w:rFonts w:ascii="微软雅黑" w:eastAsia="微软雅黑" w:hAnsi="微软雅黑" w:cs="宋体" w:hint="eastAsia"/>
          <w:color w:val="000000"/>
          <w:kern w:val="0"/>
          <w:sz w:val="27"/>
          <w:szCs w:val="27"/>
        </w:rPr>
        <w:t> </w:t>
      </w:r>
    </w:p>
    <w:p w:rsidR="00481995" w:rsidRPr="00481995" w:rsidRDefault="00481995" w:rsidP="00481995">
      <w:pPr>
        <w:widowControl/>
        <w:shd w:val="clear" w:color="auto" w:fill="F8FCFF"/>
        <w:spacing w:before="100" w:beforeAutospacing="1" w:after="210" w:line="420" w:lineRule="atLeast"/>
        <w:ind w:firstLine="588"/>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七、符合资格的供应商应当在</w:t>
      </w:r>
      <w:r w:rsidRPr="00481995">
        <w:rPr>
          <w:rFonts w:ascii="仿宋_GB2312" w:eastAsia="仿宋_GB2312" w:hAnsi="微软雅黑" w:cs="宋体" w:hint="eastAsia"/>
          <w:color w:val="000000"/>
          <w:kern w:val="0"/>
          <w:sz w:val="28"/>
          <w:szCs w:val="28"/>
        </w:rPr>
        <w:t> </w:t>
      </w:r>
      <w:r w:rsidRPr="00481995">
        <w:rPr>
          <w:rFonts w:ascii="仿宋_GB2312" w:eastAsia="仿宋_GB2312" w:hAnsi="微软雅黑" w:cs="宋体" w:hint="eastAsia"/>
          <w:color w:val="000000"/>
          <w:kern w:val="0"/>
          <w:sz w:val="28"/>
          <w:szCs w:val="28"/>
        </w:rPr>
        <w:t>2017年12月28日 至 2018年01月04日 期间（上午08:30至12:00,下午14:00至17:00，法定节假日除外,不少于5个工作日）到 广东采联采购招标有限公司（详细地址：清远市公共资源交易一体化服务平台政府采购网上交易系统，网址https://www.qyggzy.cn）购买招标文件，招标文件每套售价150元（人民币），售后不退。</w:t>
      </w:r>
    </w:p>
    <w:p w:rsidR="00481995" w:rsidRPr="00481995" w:rsidRDefault="00481995" w:rsidP="00481995">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lastRenderedPageBreak/>
        <w:t>八、投标截止时间：2018年01月17日15时00分</w:t>
      </w:r>
    </w:p>
    <w:p w:rsidR="00481995" w:rsidRPr="00481995" w:rsidRDefault="00481995" w:rsidP="00481995">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九、提交投标文件地点：清远市公共资源交易中心开标二室(地址:清远市人民二路政府机关2 号楼一楼东门)</w:t>
      </w:r>
    </w:p>
    <w:p w:rsidR="00481995" w:rsidRPr="00481995" w:rsidRDefault="00481995" w:rsidP="00481995">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十、开标时间：2018年01月17日15时00分</w:t>
      </w:r>
    </w:p>
    <w:p w:rsidR="00481995" w:rsidRPr="00481995" w:rsidRDefault="00481995" w:rsidP="00481995">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十一、开标地点：</w:t>
      </w:r>
      <w:r w:rsidRPr="00481995">
        <w:rPr>
          <w:rFonts w:ascii="仿宋_GB2312" w:eastAsia="仿宋_GB2312" w:hAnsi="微软雅黑" w:cs="宋体" w:hint="eastAsia"/>
          <w:color w:val="000000"/>
          <w:kern w:val="0"/>
          <w:sz w:val="28"/>
          <w:szCs w:val="28"/>
        </w:rPr>
        <w:t> </w:t>
      </w:r>
      <w:r w:rsidRPr="00481995">
        <w:rPr>
          <w:rFonts w:ascii="仿宋_GB2312" w:eastAsia="仿宋_GB2312" w:hAnsi="微软雅黑" w:cs="宋体" w:hint="eastAsia"/>
          <w:color w:val="000000"/>
          <w:kern w:val="0"/>
          <w:sz w:val="28"/>
          <w:szCs w:val="28"/>
        </w:rPr>
        <w:t>清远市公共资源交易中心开标二室(地址:清远市人民二路政府机关2 号楼一楼东门)</w:t>
      </w:r>
    </w:p>
    <w:p w:rsidR="00481995" w:rsidRPr="00481995" w:rsidRDefault="00481995" w:rsidP="00481995">
      <w:pPr>
        <w:widowControl/>
        <w:shd w:val="clear" w:color="auto" w:fill="F8FCFF"/>
        <w:spacing w:before="100" w:beforeAutospacing="1" w:after="210"/>
        <w:ind w:firstLine="588"/>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十二、本公告期限（5个工作日）自2017 年 12 月 28 日 至 2018 年 01 月 04 日止。</w:t>
      </w:r>
    </w:p>
    <w:p w:rsidR="00481995" w:rsidRPr="00481995" w:rsidRDefault="00481995" w:rsidP="00481995">
      <w:pPr>
        <w:widowControl/>
        <w:shd w:val="clear" w:color="auto" w:fill="F8FCFF"/>
        <w:spacing w:before="100" w:beforeAutospacing="1" w:after="210" w:line="300" w:lineRule="atLeast"/>
        <w:ind w:firstLine="56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十三、联系事项</w:t>
      </w: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85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（一）采购项目联系人（代理机构）：汤小姐</w:t>
            </w:r>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联系电话：0763-3813002-8021</w:t>
            </w:r>
          </w:p>
        </w:tc>
      </w:tr>
    </w:tbl>
    <w:p w:rsidR="00481995" w:rsidRPr="00481995" w:rsidRDefault="00481995" w:rsidP="00481995">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采购项目联系人（采购人）：涂先生</w:t>
            </w:r>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联系电话：</w:t>
            </w:r>
            <w:r w:rsidRPr="00481995">
              <w:rPr>
                <w:rFonts w:ascii="仿宋_GB2312" w:eastAsia="仿宋_GB2312" w:hAnsi="微软雅黑" w:cs="宋体" w:hint="eastAsia"/>
                <w:color w:val="000000"/>
                <w:kern w:val="0"/>
                <w:sz w:val="28"/>
                <w:szCs w:val="28"/>
              </w:rPr>
              <w:lastRenderedPageBreak/>
              <w:t>0763-3384202</w:t>
            </w:r>
          </w:p>
        </w:tc>
      </w:tr>
    </w:tbl>
    <w:p w:rsidR="00481995" w:rsidRPr="00481995" w:rsidRDefault="00481995" w:rsidP="00481995">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553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（二）采购代理机构 ：广东采联采购招标有限公司</w:t>
            </w:r>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地址：广州市环市东路472号粤海大厦23楼</w:t>
            </w:r>
          </w:p>
        </w:tc>
      </w:tr>
    </w:tbl>
    <w:p w:rsidR="00481995" w:rsidRPr="00481995" w:rsidRDefault="00481995" w:rsidP="00481995">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71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联系人：</w:t>
            </w:r>
            <w:proofErr w:type="gramStart"/>
            <w:r w:rsidRPr="00481995">
              <w:rPr>
                <w:rFonts w:ascii="仿宋_GB2312" w:eastAsia="仿宋_GB2312" w:hAnsi="微软雅黑" w:cs="宋体" w:hint="eastAsia"/>
                <w:color w:val="000000"/>
                <w:kern w:val="0"/>
                <w:sz w:val="28"/>
                <w:szCs w:val="28"/>
              </w:rPr>
              <w:t>梁群燕</w:t>
            </w:r>
            <w:proofErr w:type="gramEnd"/>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联系电话：020-87651688-688</w:t>
            </w:r>
          </w:p>
        </w:tc>
      </w:tr>
    </w:tbl>
    <w:p w:rsidR="00481995" w:rsidRPr="00481995" w:rsidRDefault="00481995" w:rsidP="00481995">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传真：020-87651698</w:t>
            </w:r>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邮编：510075</w:t>
            </w:r>
          </w:p>
        </w:tc>
      </w:tr>
    </w:tbl>
    <w:p w:rsidR="00481995" w:rsidRPr="00481995" w:rsidRDefault="00481995" w:rsidP="00481995">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43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（三）采购人：广东省清远市气象局</w:t>
            </w:r>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地址：东城街道学贤路4号</w:t>
            </w:r>
          </w:p>
        </w:tc>
      </w:tr>
    </w:tbl>
    <w:p w:rsidR="00481995" w:rsidRPr="00481995" w:rsidRDefault="00481995" w:rsidP="00481995">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315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联系人：侯瑛</w:t>
            </w:r>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联系电话：</w:t>
            </w:r>
            <w:r w:rsidRPr="00481995">
              <w:rPr>
                <w:rFonts w:ascii="仿宋_GB2312" w:eastAsia="仿宋_GB2312" w:hAnsi="微软雅黑" w:cs="宋体" w:hint="eastAsia"/>
                <w:color w:val="000000"/>
                <w:kern w:val="0"/>
                <w:sz w:val="28"/>
                <w:szCs w:val="28"/>
              </w:rPr>
              <w:lastRenderedPageBreak/>
              <w:t>0763-3364843</w:t>
            </w:r>
          </w:p>
        </w:tc>
      </w:tr>
    </w:tbl>
    <w:p w:rsidR="00481995" w:rsidRPr="00481995" w:rsidRDefault="00481995" w:rsidP="00481995">
      <w:pPr>
        <w:widowControl/>
        <w:jc w:val="left"/>
        <w:rPr>
          <w:rFonts w:ascii="宋体" w:eastAsia="宋体" w:hAnsi="宋体" w:cs="宋体"/>
          <w:vanish/>
          <w:kern w:val="0"/>
          <w:sz w:val="24"/>
          <w:szCs w:val="24"/>
        </w:rPr>
      </w:pPr>
    </w:p>
    <w:tbl>
      <w:tblPr>
        <w:tblW w:w="0" w:type="auto"/>
        <w:tblCellSpacing w:w="15" w:type="dxa"/>
        <w:shd w:val="clear" w:color="auto" w:fill="F8FCFF"/>
        <w:tblCellMar>
          <w:top w:w="15" w:type="dxa"/>
          <w:left w:w="15" w:type="dxa"/>
          <w:bottom w:w="15" w:type="dxa"/>
          <w:right w:w="15" w:type="dxa"/>
        </w:tblCellMar>
        <w:tblLook w:val="04A0" w:firstRow="1" w:lastRow="0" w:firstColumn="1" w:lastColumn="0" w:noHBand="0" w:noVBand="1"/>
      </w:tblPr>
      <w:tblGrid>
        <w:gridCol w:w="6795"/>
        <w:gridCol w:w="1755"/>
      </w:tblGrid>
      <w:tr w:rsidR="00481995" w:rsidRPr="00481995" w:rsidTr="00481995">
        <w:trPr>
          <w:tblCellSpacing w:w="15" w:type="dxa"/>
        </w:trPr>
        <w:tc>
          <w:tcPr>
            <w:tcW w:w="6750" w:type="dxa"/>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传真：0763-3364843</w:t>
            </w:r>
          </w:p>
        </w:tc>
        <w:tc>
          <w:tcPr>
            <w:tcW w:w="0" w:type="auto"/>
            <w:tcBorders>
              <w:top w:val="nil"/>
              <w:left w:val="nil"/>
              <w:bottom w:val="nil"/>
              <w:right w:val="nil"/>
            </w:tcBorders>
            <w:shd w:val="clear" w:color="auto" w:fill="F8FCFF"/>
            <w:vAlign w:val="center"/>
            <w:hideMark/>
          </w:tcPr>
          <w:p w:rsidR="00481995" w:rsidRPr="00481995" w:rsidRDefault="00481995" w:rsidP="00481995">
            <w:pPr>
              <w:widowControl/>
              <w:spacing w:after="210" w:line="300" w:lineRule="atLeast"/>
              <w:ind w:firstLine="560"/>
              <w:jc w:val="left"/>
              <w:rPr>
                <w:rFonts w:ascii="微软雅黑" w:eastAsia="微软雅黑" w:hAnsi="微软雅黑" w:cs="宋体"/>
                <w:color w:val="000000"/>
                <w:kern w:val="0"/>
                <w:sz w:val="18"/>
                <w:szCs w:val="18"/>
              </w:rPr>
            </w:pPr>
            <w:r w:rsidRPr="00481995">
              <w:rPr>
                <w:rFonts w:ascii="仿宋_GB2312" w:eastAsia="仿宋_GB2312" w:hAnsi="微软雅黑" w:cs="宋体" w:hint="eastAsia"/>
                <w:color w:val="000000"/>
                <w:kern w:val="0"/>
                <w:sz w:val="28"/>
                <w:szCs w:val="28"/>
              </w:rPr>
              <w:t>邮编：511500</w:t>
            </w:r>
          </w:p>
        </w:tc>
      </w:tr>
    </w:tbl>
    <w:p w:rsidR="00481995" w:rsidRPr="00481995" w:rsidRDefault="00481995" w:rsidP="00481995">
      <w:pPr>
        <w:widowControl/>
        <w:shd w:val="clear" w:color="auto" w:fill="F8FCFF"/>
        <w:spacing w:before="100" w:beforeAutospacing="1" w:after="210"/>
        <w:ind w:firstLine="480"/>
        <w:jc w:val="left"/>
        <w:rPr>
          <w:rFonts w:ascii="微软雅黑" w:eastAsia="微软雅黑" w:hAnsi="微软雅黑" w:cs="宋体" w:hint="eastAsia"/>
          <w:color w:val="000000"/>
          <w:kern w:val="0"/>
          <w:sz w:val="27"/>
          <w:szCs w:val="27"/>
        </w:rPr>
      </w:pPr>
      <w:r w:rsidRPr="00481995">
        <w:rPr>
          <w:rFonts w:ascii="微软雅黑" w:eastAsia="微软雅黑" w:hAnsi="微软雅黑" w:cs="宋体" w:hint="eastAsia"/>
          <w:color w:val="000000"/>
          <w:kern w:val="0"/>
          <w:sz w:val="27"/>
          <w:szCs w:val="27"/>
        </w:rPr>
        <w:t> </w:t>
      </w:r>
    </w:p>
    <w:p w:rsidR="00481995" w:rsidRPr="00481995" w:rsidRDefault="00481995" w:rsidP="00481995">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bookmarkStart w:id="0" w:name="_GoBack"/>
      <w:bookmarkEnd w:id="0"/>
      <w:r w:rsidRPr="00481995">
        <w:rPr>
          <w:rFonts w:ascii="仿宋_GB2312" w:eastAsia="仿宋_GB2312" w:hAnsi="微软雅黑" w:cs="宋体" w:hint="eastAsia"/>
          <w:color w:val="000000"/>
          <w:kern w:val="0"/>
          <w:sz w:val="28"/>
          <w:szCs w:val="28"/>
        </w:rPr>
        <w:t>发布人：广东采联采购招标有限公司</w:t>
      </w:r>
    </w:p>
    <w:p w:rsidR="00481995" w:rsidRPr="00481995" w:rsidRDefault="00481995" w:rsidP="00481995">
      <w:pPr>
        <w:widowControl/>
        <w:shd w:val="clear" w:color="auto" w:fill="F8FCFF"/>
        <w:spacing w:before="100" w:beforeAutospacing="1" w:after="100" w:afterAutospacing="1"/>
        <w:ind w:firstLine="8200"/>
        <w:jc w:val="left"/>
        <w:rPr>
          <w:rFonts w:ascii="微软雅黑" w:eastAsia="微软雅黑" w:hAnsi="微软雅黑" w:cs="宋体" w:hint="eastAsia"/>
          <w:color w:val="000000"/>
          <w:kern w:val="0"/>
          <w:sz w:val="27"/>
          <w:szCs w:val="27"/>
        </w:rPr>
      </w:pPr>
      <w:r w:rsidRPr="00481995">
        <w:rPr>
          <w:rFonts w:ascii="仿宋_GB2312" w:eastAsia="仿宋_GB2312" w:hAnsi="微软雅黑" w:cs="宋体" w:hint="eastAsia"/>
          <w:color w:val="000000"/>
          <w:kern w:val="0"/>
          <w:sz w:val="28"/>
          <w:szCs w:val="28"/>
        </w:rPr>
        <w:t>发布时间：2017年12月27日</w:t>
      </w:r>
    </w:p>
    <w:p w:rsidR="005A1B25" w:rsidRDefault="005A1B25">
      <w:pPr>
        <w:rPr>
          <w:rFonts w:hint="eastAsia"/>
        </w:rPr>
      </w:pPr>
    </w:p>
    <w:sectPr w:rsidR="005A1B25" w:rsidSect="000D7C5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5"/>
    <w:rsid w:val="00086813"/>
    <w:rsid w:val="000B145C"/>
    <w:rsid w:val="000D7C5D"/>
    <w:rsid w:val="001B4659"/>
    <w:rsid w:val="001E59BC"/>
    <w:rsid w:val="00481995"/>
    <w:rsid w:val="004F2152"/>
    <w:rsid w:val="005A1B25"/>
    <w:rsid w:val="006E73D7"/>
    <w:rsid w:val="008278E0"/>
    <w:rsid w:val="008C64E5"/>
    <w:rsid w:val="00AD05BA"/>
    <w:rsid w:val="00BA2B12"/>
    <w:rsid w:val="00CA4943"/>
    <w:rsid w:val="00D16526"/>
    <w:rsid w:val="00DC189C"/>
    <w:rsid w:val="00EE3CC7"/>
    <w:rsid w:val="00FC15F5"/>
    <w:rsid w:val="00FC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9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1995"/>
    <w:rPr>
      <w:b/>
      <w:bCs/>
    </w:rPr>
  </w:style>
  <w:style w:type="character" w:styleId="a5">
    <w:name w:val="Hyperlink"/>
    <w:basedOn w:val="a0"/>
    <w:uiPriority w:val="99"/>
    <w:semiHidden/>
    <w:unhideWhenUsed/>
    <w:rsid w:val="00481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9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1995"/>
    <w:rPr>
      <w:b/>
      <w:bCs/>
    </w:rPr>
  </w:style>
  <w:style w:type="character" w:styleId="a5">
    <w:name w:val="Hyperlink"/>
    <w:basedOn w:val="a0"/>
    <w:uiPriority w:val="99"/>
    <w:semiHidden/>
    <w:unhideWhenUsed/>
    <w:rsid w:val="00481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2887">
      <w:bodyDiv w:val="1"/>
      <w:marLeft w:val="0"/>
      <w:marRight w:val="0"/>
      <w:marTop w:val="0"/>
      <w:marBottom w:val="0"/>
      <w:divBdr>
        <w:top w:val="none" w:sz="0" w:space="0" w:color="auto"/>
        <w:left w:val="none" w:sz="0" w:space="0" w:color="auto"/>
        <w:bottom w:val="none" w:sz="0" w:space="0" w:color="auto"/>
        <w:right w:val="none" w:sz="0" w:space="0" w:color="auto"/>
      </w:divBdr>
      <w:divsChild>
        <w:div w:id="119534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dgpo.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495</Words>
  <Characters>2823</Characters>
  <Application>Microsoft Office Word</Application>
  <DocSecurity>0</DocSecurity>
  <Lines>23</Lines>
  <Paragraphs>6</Paragraphs>
  <ScaleCrop>false</ScaleCrop>
  <Company>微软中国</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涂鑫</dc:creator>
  <cp:keywords/>
  <dc:description/>
  <cp:lastModifiedBy>涂鑫</cp:lastModifiedBy>
  <cp:revision>3</cp:revision>
  <dcterms:created xsi:type="dcterms:W3CDTF">2019-03-08T09:20:00Z</dcterms:created>
  <dcterms:modified xsi:type="dcterms:W3CDTF">2019-03-08T09:26:00Z</dcterms:modified>
</cp:coreProperties>
</file>