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64" w:rsidRDefault="009B3C64" w:rsidP="009B3C64">
      <w:pPr>
        <w:jc w:val="center"/>
        <w:rPr>
          <w:rFonts w:ascii="方正小标宋简体" w:eastAsia="方正小标宋简体"/>
          <w:sz w:val="44"/>
          <w:szCs w:val="44"/>
        </w:rPr>
      </w:pPr>
      <w:r w:rsidRPr="004866D7">
        <w:rPr>
          <w:rFonts w:ascii="方正小标宋简体" w:eastAsia="方正小标宋简体" w:hint="eastAsia"/>
          <w:sz w:val="44"/>
          <w:szCs w:val="44"/>
        </w:rPr>
        <w:t>惠州市气象局关于防雷装置检测单位监督管理的办法实施细则</w:t>
      </w:r>
    </w:p>
    <w:p w:rsidR="004866D7" w:rsidRPr="0097548F" w:rsidRDefault="004866D7" w:rsidP="009B3C64">
      <w:pPr>
        <w:jc w:val="center"/>
        <w:rPr>
          <w:rFonts w:ascii="楷体_GB2312" w:eastAsia="楷体_GB2312"/>
          <w:sz w:val="32"/>
          <w:szCs w:val="32"/>
        </w:rPr>
      </w:pPr>
      <w:r w:rsidRPr="0097548F">
        <w:rPr>
          <w:rFonts w:ascii="楷体_GB2312" w:eastAsia="楷体_GB2312" w:hint="eastAsia"/>
          <w:sz w:val="32"/>
          <w:szCs w:val="32"/>
        </w:rPr>
        <w:t>（征求意见稿）</w:t>
      </w:r>
    </w:p>
    <w:p w:rsidR="009B3C64" w:rsidRPr="004866D7" w:rsidRDefault="009B3C64" w:rsidP="009B3C64">
      <w:pPr>
        <w:rPr>
          <w:rFonts w:ascii="仿宋_GB2312" w:eastAsia="仿宋_GB2312"/>
          <w:sz w:val="32"/>
          <w:szCs w:val="32"/>
        </w:rPr>
      </w:pPr>
    </w:p>
    <w:p w:rsidR="009B3C64" w:rsidRPr="004866D7" w:rsidRDefault="009B3C64" w:rsidP="001355E6">
      <w:pPr>
        <w:ind w:firstLineChars="200" w:firstLine="640"/>
        <w:rPr>
          <w:rFonts w:ascii="仿宋_GB2312" w:eastAsia="仿宋_GB2312"/>
          <w:sz w:val="32"/>
          <w:szCs w:val="32"/>
        </w:rPr>
      </w:pPr>
      <w:r w:rsidRPr="004866D7">
        <w:rPr>
          <w:rFonts w:ascii="黑体" w:eastAsia="黑体" w:hAnsi="黑体" w:hint="eastAsia"/>
          <w:sz w:val="32"/>
          <w:szCs w:val="32"/>
        </w:rPr>
        <w:t>第一条</w:t>
      </w:r>
      <w:r w:rsidR="004866D7">
        <w:rPr>
          <w:rFonts w:ascii="仿宋_GB2312" w:eastAsia="仿宋_GB2312" w:hint="eastAsia"/>
          <w:sz w:val="32"/>
          <w:szCs w:val="32"/>
        </w:rPr>
        <w:t xml:space="preserve"> </w:t>
      </w:r>
      <w:r w:rsidRPr="004866D7">
        <w:rPr>
          <w:rFonts w:ascii="仿宋_GB2312" w:eastAsia="仿宋_GB2312" w:hint="eastAsia"/>
          <w:sz w:val="32"/>
          <w:szCs w:val="32"/>
        </w:rPr>
        <w:t>为规范防雷装置检测行为，加强防雷装置检测单位监管，保护人民生命财产安全，根据《广东省气象灾害防御条例》</w:t>
      </w:r>
      <w:r w:rsidR="004866D7">
        <w:rPr>
          <w:rFonts w:ascii="仿宋_GB2312" w:eastAsia="仿宋_GB2312" w:hint="eastAsia"/>
          <w:sz w:val="32"/>
          <w:szCs w:val="32"/>
        </w:rPr>
        <w:t>、</w:t>
      </w:r>
      <w:r w:rsidRPr="004866D7">
        <w:rPr>
          <w:rFonts w:ascii="仿宋_GB2312" w:eastAsia="仿宋_GB2312" w:hint="eastAsia"/>
          <w:sz w:val="32"/>
          <w:szCs w:val="32"/>
        </w:rPr>
        <w:t>《广东省安全生产条例》</w:t>
      </w:r>
      <w:r w:rsidR="004866D7">
        <w:rPr>
          <w:rFonts w:ascii="仿宋_GB2312" w:eastAsia="仿宋_GB2312" w:hint="eastAsia"/>
          <w:sz w:val="32"/>
          <w:szCs w:val="32"/>
        </w:rPr>
        <w:t>、</w:t>
      </w:r>
      <w:r w:rsidRPr="004866D7">
        <w:rPr>
          <w:rFonts w:ascii="仿宋_GB2312" w:eastAsia="仿宋_GB2312" w:hint="eastAsia"/>
          <w:sz w:val="32"/>
          <w:szCs w:val="32"/>
        </w:rPr>
        <w:t>《广东省市场监管条例》</w:t>
      </w:r>
      <w:r w:rsidR="004866D7">
        <w:rPr>
          <w:rFonts w:ascii="仿宋_GB2312" w:eastAsia="仿宋_GB2312" w:hint="eastAsia"/>
          <w:sz w:val="32"/>
          <w:szCs w:val="32"/>
        </w:rPr>
        <w:t>、</w:t>
      </w:r>
      <w:r w:rsidRPr="004866D7">
        <w:rPr>
          <w:rFonts w:ascii="仿宋_GB2312" w:eastAsia="仿宋_GB2312" w:hint="eastAsia"/>
          <w:sz w:val="32"/>
          <w:szCs w:val="32"/>
        </w:rPr>
        <w:t>《雷电防护装置检测资质管理办法》</w:t>
      </w:r>
      <w:r w:rsidR="004866D7">
        <w:rPr>
          <w:rFonts w:ascii="仿宋_GB2312" w:eastAsia="仿宋_GB2312" w:hint="eastAsia"/>
          <w:sz w:val="32"/>
          <w:szCs w:val="32"/>
        </w:rPr>
        <w:t>、</w:t>
      </w:r>
      <w:r w:rsidR="001355E6" w:rsidRPr="004866D7">
        <w:rPr>
          <w:rFonts w:ascii="仿宋_GB2312" w:eastAsia="仿宋_GB2312" w:hint="eastAsia"/>
          <w:sz w:val="32"/>
          <w:szCs w:val="32"/>
        </w:rPr>
        <w:t>《广东省</w:t>
      </w:r>
      <w:bookmarkStart w:id="0" w:name="_GoBack"/>
      <w:bookmarkEnd w:id="0"/>
      <w:r w:rsidR="001355E6" w:rsidRPr="004866D7">
        <w:rPr>
          <w:rFonts w:ascii="仿宋_GB2312" w:eastAsia="仿宋_GB2312" w:hint="eastAsia"/>
          <w:sz w:val="32"/>
          <w:szCs w:val="32"/>
        </w:rPr>
        <w:t>气象局关于防雷装置检测单位监督管理的办法》</w:t>
      </w:r>
      <w:r w:rsidRPr="004866D7">
        <w:rPr>
          <w:rFonts w:ascii="仿宋_GB2312" w:eastAsia="仿宋_GB2312" w:hint="eastAsia"/>
          <w:sz w:val="32"/>
          <w:szCs w:val="32"/>
        </w:rPr>
        <w:t>等法规规章</w:t>
      </w:r>
      <w:r w:rsidR="001355E6" w:rsidRPr="004866D7">
        <w:rPr>
          <w:rFonts w:ascii="仿宋_GB2312" w:eastAsia="仿宋_GB2312" w:hint="eastAsia"/>
          <w:sz w:val="32"/>
          <w:szCs w:val="32"/>
        </w:rPr>
        <w:t>和规范性文件规定</w:t>
      </w:r>
      <w:r w:rsidRPr="004866D7">
        <w:rPr>
          <w:rFonts w:ascii="仿宋_GB2312" w:eastAsia="仿宋_GB2312" w:hint="eastAsia"/>
          <w:sz w:val="32"/>
          <w:szCs w:val="32"/>
        </w:rPr>
        <w:t>，结合本</w:t>
      </w:r>
      <w:r w:rsidR="001355E6" w:rsidRPr="004866D7">
        <w:rPr>
          <w:rFonts w:ascii="仿宋_GB2312" w:eastAsia="仿宋_GB2312" w:hint="eastAsia"/>
          <w:sz w:val="32"/>
          <w:szCs w:val="32"/>
        </w:rPr>
        <w:t>市</w:t>
      </w:r>
      <w:r w:rsidRPr="004866D7">
        <w:rPr>
          <w:rFonts w:ascii="仿宋_GB2312" w:eastAsia="仿宋_GB2312" w:hint="eastAsia"/>
          <w:sz w:val="32"/>
          <w:szCs w:val="32"/>
        </w:rPr>
        <w:t>实际，制定本</w:t>
      </w:r>
      <w:r w:rsidR="001355E6" w:rsidRPr="004866D7">
        <w:rPr>
          <w:rFonts w:ascii="仿宋_GB2312" w:eastAsia="仿宋_GB2312" w:hint="eastAsia"/>
          <w:sz w:val="32"/>
          <w:szCs w:val="32"/>
        </w:rPr>
        <w:t>实施细则</w:t>
      </w:r>
      <w:r w:rsidRPr="004866D7">
        <w:rPr>
          <w:rFonts w:ascii="仿宋_GB2312" w:eastAsia="仿宋_GB2312" w:hint="eastAsia"/>
          <w:sz w:val="32"/>
          <w:szCs w:val="32"/>
        </w:rPr>
        <w:t>。</w:t>
      </w:r>
    </w:p>
    <w:p w:rsidR="009B3C64"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第二条</w:t>
      </w:r>
      <w:r w:rsidR="004866D7">
        <w:rPr>
          <w:rFonts w:ascii="仿宋_GB2312" w:eastAsia="仿宋_GB2312"/>
          <w:sz w:val="32"/>
          <w:szCs w:val="32"/>
        </w:rPr>
        <w:t xml:space="preserve"> </w:t>
      </w:r>
      <w:r w:rsidRPr="004866D7">
        <w:rPr>
          <w:rFonts w:ascii="仿宋_GB2312" w:eastAsia="仿宋_GB2312" w:hint="eastAsia"/>
          <w:sz w:val="32"/>
          <w:szCs w:val="32"/>
        </w:rPr>
        <w:t>本</w:t>
      </w:r>
      <w:r w:rsidR="00702D60">
        <w:rPr>
          <w:rFonts w:ascii="仿宋_GB2312" w:eastAsia="仿宋_GB2312" w:hint="eastAsia"/>
          <w:sz w:val="32"/>
          <w:szCs w:val="32"/>
        </w:rPr>
        <w:t>实施</w:t>
      </w:r>
      <w:r w:rsidR="001355E6" w:rsidRPr="004866D7">
        <w:rPr>
          <w:rFonts w:ascii="仿宋_GB2312" w:eastAsia="仿宋_GB2312" w:hint="eastAsia"/>
          <w:sz w:val="32"/>
          <w:szCs w:val="32"/>
        </w:rPr>
        <w:t>细则</w:t>
      </w:r>
      <w:r w:rsidRPr="004866D7">
        <w:rPr>
          <w:rFonts w:ascii="仿宋_GB2312" w:eastAsia="仿宋_GB2312" w:hint="eastAsia"/>
          <w:sz w:val="32"/>
          <w:szCs w:val="32"/>
        </w:rPr>
        <w:t>适用于对在本</w:t>
      </w:r>
      <w:r w:rsidR="001355E6" w:rsidRPr="004866D7">
        <w:rPr>
          <w:rFonts w:ascii="仿宋_GB2312" w:eastAsia="仿宋_GB2312" w:hint="eastAsia"/>
          <w:sz w:val="32"/>
          <w:szCs w:val="32"/>
        </w:rPr>
        <w:t>市</w:t>
      </w:r>
      <w:r w:rsidRPr="004866D7">
        <w:rPr>
          <w:rFonts w:ascii="仿宋_GB2312" w:eastAsia="仿宋_GB2312" w:hint="eastAsia"/>
          <w:sz w:val="32"/>
          <w:szCs w:val="32"/>
        </w:rPr>
        <w:t>从事防雷装置检测活动的单位</w:t>
      </w:r>
      <w:r w:rsidR="00A72766" w:rsidRPr="004866D7">
        <w:rPr>
          <w:rFonts w:ascii="仿宋_GB2312" w:eastAsia="仿宋_GB2312" w:hint="eastAsia"/>
          <w:sz w:val="32"/>
          <w:szCs w:val="32"/>
        </w:rPr>
        <w:t>（以下称防雷装置检测单位）</w:t>
      </w:r>
      <w:r w:rsidRPr="004866D7">
        <w:rPr>
          <w:rFonts w:ascii="仿宋_GB2312" w:eastAsia="仿宋_GB2312" w:hint="eastAsia"/>
          <w:sz w:val="32"/>
          <w:szCs w:val="32"/>
        </w:rPr>
        <w:t>的监督管理。</w:t>
      </w:r>
    </w:p>
    <w:p w:rsidR="00867D31"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第三条</w:t>
      </w:r>
      <w:r w:rsidR="004866D7">
        <w:rPr>
          <w:rFonts w:ascii="仿宋_GB2312" w:eastAsia="仿宋_GB2312"/>
          <w:sz w:val="32"/>
          <w:szCs w:val="32"/>
        </w:rPr>
        <w:t xml:space="preserve"> </w:t>
      </w:r>
      <w:r w:rsidR="00867D31" w:rsidRPr="004866D7">
        <w:rPr>
          <w:rFonts w:ascii="仿宋_GB2312" w:eastAsia="仿宋_GB2312" w:hint="eastAsia"/>
          <w:sz w:val="32"/>
          <w:szCs w:val="32"/>
        </w:rPr>
        <w:t>防雷装置检测单位监督管理</w:t>
      </w:r>
      <w:r w:rsidR="00735F78" w:rsidRPr="004866D7">
        <w:rPr>
          <w:rFonts w:ascii="仿宋_GB2312" w:eastAsia="仿宋_GB2312" w:hint="eastAsia"/>
          <w:sz w:val="32"/>
          <w:szCs w:val="32"/>
        </w:rPr>
        <w:t>应当</w:t>
      </w:r>
      <w:r w:rsidR="00867D31" w:rsidRPr="004866D7">
        <w:rPr>
          <w:rFonts w:ascii="仿宋_GB2312" w:eastAsia="仿宋_GB2312" w:hint="eastAsia"/>
          <w:sz w:val="32"/>
          <w:szCs w:val="32"/>
        </w:rPr>
        <w:t>遵循公平、公正、公开</w:t>
      </w:r>
      <w:r w:rsidR="00893BA7" w:rsidRPr="004866D7">
        <w:rPr>
          <w:rFonts w:ascii="仿宋_GB2312" w:eastAsia="仿宋_GB2312" w:hint="eastAsia"/>
          <w:sz w:val="32"/>
          <w:szCs w:val="32"/>
        </w:rPr>
        <w:t>和部门联动、社会参与</w:t>
      </w:r>
      <w:r w:rsidR="00867D31" w:rsidRPr="004866D7">
        <w:rPr>
          <w:rFonts w:ascii="仿宋_GB2312" w:eastAsia="仿宋_GB2312" w:hint="eastAsia"/>
          <w:sz w:val="32"/>
          <w:szCs w:val="32"/>
        </w:rPr>
        <w:t>的原则，实行</w:t>
      </w:r>
      <w:r w:rsidR="00735F78" w:rsidRPr="004866D7">
        <w:rPr>
          <w:rFonts w:ascii="仿宋_GB2312" w:eastAsia="仿宋_GB2312" w:hint="eastAsia"/>
          <w:sz w:val="32"/>
          <w:szCs w:val="32"/>
        </w:rPr>
        <w:t>分级负责的工作机制。</w:t>
      </w:r>
    </w:p>
    <w:p w:rsidR="009B3C64" w:rsidRPr="004866D7" w:rsidRDefault="00FC62A7" w:rsidP="000401D1">
      <w:pPr>
        <w:ind w:firstLineChars="200" w:firstLine="640"/>
        <w:rPr>
          <w:rFonts w:ascii="仿宋_GB2312" w:eastAsia="仿宋_GB2312"/>
          <w:sz w:val="32"/>
          <w:szCs w:val="32"/>
        </w:rPr>
      </w:pPr>
      <w:r w:rsidRPr="004866D7">
        <w:rPr>
          <w:rFonts w:ascii="黑体" w:eastAsia="黑体" w:hAnsi="黑体" w:hint="eastAsia"/>
          <w:sz w:val="32"/>
          <w:szCs w:val="32"/>
        </w:rPr>
        <w:t>第四条</w:t>
      </w:r>
      <w:r w:rsidRPr="004866D7">
        <w:rPr>
          <w:rFonts w:ascii="仿宋_GB2312" w:eastAsia="仿宋_GB2312" w:hint="eastAsia"/>
          <w:sz w:val="32"/>
          <w:szCs w:val="32"/>
        </w:rPr>
        <w:t xml:space="preserve"> </w:t>
      </w:r>
      <w:r w:rsidR="00911B52" w:rsidRPr="004866D7">
        <w:rPr>
          <w:rFonts w:ascii="仿宋_GB2312" w:eastAsia="仿宋_GB2312" w:hint="eastAsia"/>
          <w:sz w:val="32"/>
          <w:szCs w:val="32"/>
        </w:rPr>
        <w:t>市</w:t>
      </w:r>
      <w:r w:rsidR="009B3C64" w:rsidRPr="004866D7">
        <w:rPr>
          <w:rFonts w:ascii="仿宋_GB2312" w:eastAsia="仿宋_GB2312" w:hint="eastAsia"/>
          <w:sz w:val="32"/>
          <w:szCs w:val="32"/>
        </w:rPr>
        <w:t>级气象主管机构负责防雷装置检测单位监督管理工作的指导</w:t>
      </w:r>
      <w:r w:rsidR="00232274" w:rsidRPr="004866D7">
        <w:rPr>
          <w:rFonts w:ascii="仿宋_GB2312" w:eastAsia="仿宋_GB2312" w:hint="eastAsia"/>
          <w:sz w:val="32"/>
          <w:szCs w:val="32"/>
        </w:rPr>
        <w:t>、</w:t>
      </w:r>
      <w:r w:rsidR="009B3C64" w:rsidRPr="004866D7">
        <w:rPr>
          <w:rFonts w:ascii="仿宋_GB2312" w:eastAsia="仿宋_GB2312" w:hint="eastAsia"/>
          <w:sz w:val="32"/>
          <w:szCs w:val="32"/>
        </w:rPr>
        <w:t>协调</w:t>
      </w:r>
      <w:r w:rsidR="00232274" w:rsidRPr="004866D7">
        <w:rPr>
          <w:rFonts w:ascii="仿宋_GB2312" w:eastAsia="仿宋_GB2312" w:hint="eastAsia"/>
          <w:sz w:val="32"/>
          <w:szCs w:val="32"/>
        </w:rPr>
        <w:t>和执法检查</w:t>
      </w:r>
      <w:r w:rsidR="009B3C64" w:rsidRPr="004866D7">
        <w:rPr>
          <w:rFonts w:ascii="仿宋_GB2312" w:eastAsia="仿宋_GB2312" w:hint="eastAsia"/>
          <w:sz w:val="32"/>
          <w:szCs w:val="32"/>
        </w:rPr>
        <w:t>，建立全</w:t>
      </w:r>
      <w:r w:rsidR="00911B52" w:rsidRPr="004866D7">
        <w:rPr>
          <w:rFonts w:ascii="仿宋_GB2312" w:eastAsia="仿宋_GB2312" w:hint="eastAsia"/>
          <w:sz w:val="32"/>
          <w:szCs w:val="32"/>
        </w:rPr>
        <w:t>市</w:t>
      </w:r>
      <w:r w:rsidR="009B3C64" w:rsidRPr="004866D7">
        <w:rPr>
          <w:rFonts w:ascii="仿宋_GB2312" w:eastAsia="仿宋_GB2312" w:hint="eastAsia"/>
          <w:sz w:val="32"/>
          <w:szCs w:val="32"/>
        </w:rPr>
        <w:t>统一的</w:t>
      </w:r>
      <w:r w:rsidR="00911B52" w:rsidRPr="004866D7">
        <w:rPr>
          <w:rFonts w:ascii="仿宋_GB2312" w:eastAsia="仿宋_GB2312" w:hint="eastAsia"/>
          <w:sz w:val="32"/>
          <w:szCs w:val="32"/>
        </w:rPr>
        <w:t>防雷安全监管</w:t>
      </w:r>
      <w:r w:rsidR="009B3C64" w:rsidRPr="004866D7">
        <w:rPr>
          <w:rFonts w:ascii="仿宋_GB2312" w:eastAsia="仿宋_GB2312" w:hint="eastAsia"/>
          <w:sz w:val="32"/>
          <w:szCs w:val="32"/>
        </w:rPr>
        <w:t>信息化平台，</w:t>
      </w:r>
      <w:r w:rsidR="00C67972" w:rsidRPr="004866D7">
        <w:rPr>
          <w:rFonts w:ascii="仿宋_GB2312" w:eastAsia="仿宋_GB2312" w:hint="eastAsia"/>
          <w:sz w:val="32"/>
          <w:szCs w:val="32"/>
        </w:rPr>
        <w:t>建立健全防雷装置检测单位</w:t>
      </w:r>
      <w:r w:rsidR="00932E4C" w:rsidRPr="004866D7">
        <w:rPr>
          <w:rFonts w:ascii="仿宋_GB2312" w:eastAsia="仿宋_GB2312" w:hint="eastAsia"/>
          <w:sz w:val="32"/>
          <w:szCs w:val="32"/>
        </w:rPr>
        <w:t>信息</w:t>
      </w:r>
      <w:r w:rsidR="00C67972" w:rsidRPr="004866D7">
        <w:rPr>
          <w:rFonts w:ascii="仿宋_GB2312" w:eastAsia="仿宋_GB2312" w:hint="eastAsia"/>
          <w:sz w:val="32"/>
          <w:szCs w:val="32"/>
        </w:rPr>
        <w:t>登记公示制度，将防雷装置检测单位纳入实施监管目录，</w:t>
      </w:r>
      <w:r w:rsidR="009B3C64" w:rsidRPr="004866D7">
        <w:rPr>
          <w:rFonts w:ascii="仿宋_GB2312" w:eastAsia="仿宋_GB2312" w:hint="eastAsia"/>
          <w:sz w:val="32"/>
          <w:szCs w:val="32"/>
        </w:rPr>
        <w:t>并组织全</w:t>
      </w:r>
      <w:r w:rsidR="00232274" w:rsidRPr="004866D7">
        <w:rPr>
          <w:rFonts w:ascii="仿宋_GB2312" w:eastAsia="仿宋_GB2312" w:hint="eastAsia"/>
          <w:sz w:val="32"/>
          <w:szCs w:val="32"/>
        </w:rPr>
        <w:t>市</w:t>
      </w:r>
      <w:r w:rsidR="009B3C64" w:rsidRPr="004866D7">
        <w:rPr>
          <w:rFonts w:ascii="仿宋_GB2312" w:eastAsia="仿宋_GB2312" w:hint="eastAsia"/>
          <w:sz w:val="32"/>
          <w:szCs w:val="32"/>
        </w:rPr>
        <w:t>专项检查督查。</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县级以上气象主管机构负责组织开展辖区内从事防雷</w:t>
      </w:r>
      <w:r w:rsidRPr="004866D7">
        <w:rPr>
          <w:rFonts w:ascii="仿宋_GB2312" w:eastAsia="仿宋_GB2312" w:hint="eastAsia"/>
          <w:sz w:val="32"/>
          <w:szCs w:val="32"/>
        </w:rPr>
        <w:lastRenderedPageBreak/>
        <w:t>装置检测活动的单位的监督管理和执法检查，配合开展省</w:t>
      </w:r>
      <w:r w:rsidR="00232274" w:rsidRPr="004866D7">
        <w:rPr>
          <w:rFonts w:ascii="仿宋_GB2312" w:eastAsia="仿宋_GB2312" w:hint="eastAsia"/>
          <w:sz w:val="32"/>
          <w:szCs w:val="32"/>
        </w:rPr>
        <w:t>、市</w:t>
      </w:r>
      <w:r w:rsidRPr="004866D7">
        <w:rPr>
          <w:rFonts w:ascii="仿宋_GB2312" w:eastAsia="仿宋_GB2312" w:hint="eastAsia"/>
          <w:sz w:val="32"/>
          <w:szCs w:val="32"/>
        </w:rPr>
        <w:t>专项检查督查。</w:t>
      </w:r>
    </w:p>
    <w:p w:rsidR="009B3C64"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w:t>
      </w:r>
      <w:r w:rsidR="008F39F5" w:rsidRPr="004866D7">
        <w:rPr>
          <w:rFonts w:ascii="黑体" w:eastAsia="黑体" w:hAnsi="黑体" w:hint="eastAsia"/>
          <w:sz w:val="32"/>
          <w:szCs w:val="32"/>
        </w:rPr>
        <w:t>五</w:t>
      </w:r>
      <w:r w:rsidRPr="004866D7">
        <w:rPr>
          <w:rFonts w:ascii="黑体" w:eastAsia="黑体" w:hAnsi="黑体" w:hint="eastAsia"/>
          <w:sz w:val="32"/>
          <w:szCs w:val="32"/>
        </w:rPr>
        <w:t>条</w:t>
      </w:r>
      <w:r w:rsidRPr="004866D7">
        <w:rPr>
          <w:rFonts w:ascii="仿宋_GB2312" w:eastAsia="仿宋_GB2312" w:hint="eastAsia"/>
          <w:sz w:val="32"/>
          <w:szCs w:val="32"/>
        </w:rPr>
        <w:t xml:space="preserve">  防雷装置检测单位应当依法取得省、自治区、直辖市气象主管机构颁发的防雷装置检测资质证书，并按照其资质等级许可的范围开展检测。禁止无资质证或者超出资质等级承接防雷装置检测，禁止转包或者违法分包。</w:t>
      </w:r>
    </w:p>
    <w:p w:rsidR="002F22F8" w:rsidRPr="004866D7" w:rsidRDefault="008F39F5" w:rsidP="000401D1">
      <w:pPr>
        <w:ind w:firstLineChars="200" w:firstLine="640"/>
        <w:rPr>
          <w:rFonts w:ascii="仿宋_GB2312" w:eastAsia="仿宋_GB2312"/>
          <w:sz w:val="32"/>
          <w:szCs w:val="32"/>
        </w:rPr>
      </w:pPr>
      <w:r w:rsidRPr="004866D7">
        <w:rPr>
          <w:rFonts w:ascii="黑体" w:eastAsia="黑体" w:hAnsi="黑体" w:hint="eastAsia"/>
          <w:sz w:val="32"/>
          <w:szCs w:val="32"/>
        </w:rPr>
        <w:t>第六</w:t>
      </w:r>
      <w:r w:rsidR="002F22F8" w:rsidRPr="004866D7">
        <w:rPr>
          <w:rFonts w:ascii="黑体" w:eastAsia="黑体" w:hAnsi="黑体" w:hint="eastAsia"/>
          <w:sz w:val="32"/>
          <w:szCs w:val="32"/>
        </w:rPr>
        <w:t xml:space="preserve">条 </w:t>
      </w:r>
      <w:r w:rsidR="002F22F8" w:rsidRPr="004866D7">
        <w:rPr>
          <w:rFonts w:ascii="仿宋_GB2312" w:eastAsia="仿宋_GB2312" w:hint="eastAsia"/>
          <w:sz w:val="32"/>
          <w:szCs w:val="32"/>
        </w:rPr>
        <w:t>防雷装置检测单位应当依法经计量行政主管部门计量认证并取得计量认证证书，</w:t>
      </w:r>
      <w:r w:rsidR="004C10D9" w:rsidRPr="004866D7">
        <w:rPr>
          <w:rFonts w:ascii="仿宋_GB2312" w:eastAsia="仿宋_GB2312" w:hint="eastAsia"/>
          <w:sz w:val="32"/>
          <w:szCs w:val="32"/>
        </w:rPr>
        <w:t>计量</w:t>
      </w:r>
      <w:r w:rsidR="002F22F8" w:rsidRPr="004866D7">
        <w:rPr>
          <w:rFonts w:ascii="仿宋_GB2312" w:eastAsia="仿宋_GB2312" w:hint="eastAsia"/>
          <w:sz w:val="32"/>
          <w:szCs w:val="32"/>
        </w:rPr>
        <w:t>认证范围</w:t>
      </w:r>
      <w:r w:rsidR="004C10D9" w:rsidRPr="004866D7">
        <w:rPr>
          <w:rFonts w:ascii="仿宋_GB2312" w:eastAsia="仿宋_GB2312" w:hint="eastAsia"/>
          <w:sz w:val="32"/>
          <w:szCs w:val="32"/>
        </w:rPr>
        <w:t>应当</w:t>
      </w:r>
      <w:r w:rsidR="002F22F8" w:rsidRPr="004866D7">
        <w:rPr>
          <w:rFonts w:ascii="仿宋_GB2312" w:eastAsia="仿宋_GB2312" w:hint="eastAsia"/>
          <w:sz w:val="32"/>
          <w:szCs w:val="32"/>
        </w:rPr>
        <w:t>包括防雷装置检测相关内容。</w:t>
      </w:r>
    </w:p>
    <w:p w:rsidR="00287B5C" w:rsidRPr="004866D7" w:rsidRDefault="008F39F5" w:rsidP="000401D1">
      <w:pPr>
        <w:ind w:firstLineChars="200" w:firstLine="640"/>
        <w:rPr>
          <w:rFonts w:ascii="仿宋_GB2312" w:eastAsia="仿宋_GB2312"/>
          <w:sz w:val="32"/>
          <w:szCs w:val="32"/>
        </w:rPr>
      </w:pPr>
      <w:r w:rsidRPr="004866D7">
        <w:rPr>
          <w:rFonts w:ascii="黑体" w:eastAsia="黑体" w:hAnsi="黑体" w:hint="eastAsia"/>
          <w:sz w:val="32"/>
          <w:szCs w:val="32"/>
        </w:rPr>
        <w:t>第七</w:t>
      </w:r>
      <w:r w:rsidR="00564272" w:rsidRPr="004866D7">
        <w:rPr>
          <w:rFonts w:ascii="黑体" w:eastAsia="黑体" w:hAnsi="黑体" w:hint="eastAsia"/>
          <w:sz w:val="32"/>
          <w:szCs w:val="32"/>
        </w:rPr>
        <w:t>条</w:t>
      </w:r>
      <w:r w:rsidR="004C10D9" w:rsidRPr="004866D7">
        <w:rPr>
          <w:rFonts w:ascii="黑体" w:eastAsia="黑体" w:hAnsi="黑体" w:hint="eastAsia"/>
          <w:sz w:val="32"/>
          <w:szCs w:val="32"/>
        </w:rPr>
        <w:t xml:space="preserve"> </w:t>
      </w:r>
      <w:r w:rsidR="004C10D9" w:rsidRPr="004866D7">
        <w:rPr>
          <w:rFonts w:ascii="仿宋_GB2312" w:eastAsia="仿宋_GB2312" w:hint="eastAsia"/>
          <w:sz w:val="32"/>
          <w:szCs w:val="32"/>
        </w:rPr>
        <w:t>防雷装置检测单位应当在本市具有符合安全生产要求和满足防雷装置检测业务需要的</w:t>
      </w:r>
      <w:r w:rsidR="00F45B05" w:rsidRPr="004866D7">
        <w:rPr>
          <w:rFonts w:ascii="仿宋_GB2312" w:eastAsia="仿宋_GB2312" w:hint="eastAsia"/>
          <w:sz w:val="32"/>
          <w:szCs w:val="32"/>
        </w:rPr>
        <w:t>办公</w:t>
      </w:r>
      <w:r w:rsidR="00F45B05" w:rsidRPr="004866D7">
        <w:rPr>
          <w:rFonts w:ascii="仿宋_GB2312" w:eastAsia="仿宋_GB2312"/>
          <w:sz w:val="32"/>
          <w:szCs w:val="32"/>
        </w:rPr>
        <w:t>环境</w:t>
      </w:r>
      <w:r w:rsidR="00FD3D61" w:rsidRPr="004866D7">
        <w:rPr>
          <w:rFonts w:ascii="仿宋_GB2312" w:eastAsia="仿宋_GB2312" w:hint="eastAsia"/>
          <w:sz w:val="32"/>
          <w:szCs w:val="32"/>
        </w:rPr>
        <w:t>和</w:t>
      </w:r>
      <w:r w:rsidR="00F45B05" w:rsidRPr="004866D7">
        <w:rPr>
          <w:rFonts w:ascii="仿宋_GB2312" w:eastAsia="仿宋_GB2312" w:hint="eastAsia"/>
          <w:sz w:val="32"/>
          <w:szCs w:val="32"/>
        </w:rPr>
        <w:t>经营场所</w:t>
      </w:r>
      <w:r w:rsidR="004C10D9" w:rsidRPr="004866D7">
        <w:rPr>
          <w:rFonts w:ascii="仿宋_GB2312" w:eastAsia="仿宋_GB2312" w:hint="eastAsia"/>
          <w:sz w:val="32"/>
          <w:szCs w:val="32"/>
        </w:rPr>
        <w:t>。</w:t>
      </w:r>
    </w:p>
    <w:p w:rsidR="008544BE" w:rsidRPr="004866D7" w:rsidRDefault="008F39F5" w:rsidP="000401D1">
      <w:pPr>
        <w:ind w:firstLineChars="200" w:firstLine="640"/>
        <w:rPr>
          <w:rFonts w:ascii="仿宋_GB2312" w:eastAsia="仿宋_GB2312"/>
          <w:sz w:val="32"/>
          <w:szCs w:val="32"/>
        </w:rPr>
      </w:pPr>
      <w:r w:rsidRPr="004866D7">
        <w:rPr>
          <w:rFonts w:ascii="黑体" w:eastAsia="黑体" w:hAnsi="黑体" w:hint="eastAsia"/>
          <w:sz w:val="32"/>
          <w:szCs w:val="32"/>
        </w:rPr>
        <w:t>第八</w:t>
      </w:r>
      <w:r w:rsidR="00706499" w:rsidRPr="004866D7">
        <w:rPr>
          <w:rFonts w:ascii="黑体" w:eastAsia="黑体" w:hAnsi="黑体" w:hint="eastAsia"/>
          <w:sz w:val="32"/>
          <w:szCs w:val="32"/>
        </w:rPr>
        <w:t>条</w:t>
      </w:r>
      <w:r w:rsidR="00706499" w:rsidRPr="004866D7">
        <w:rPr>
          <w:rFonts w:ascii="仿宋_GB2312" w:eastAsia="仿宋_GB2312" w:hint="eastAsia"/>
          <w:sz w:val="32"/>
          <w:szCs w:val="32"/>
        </w:rPr>
        <w:t xml:space="preserve"> </w:t>
      </w:r>
      <w:r w:rsidR="009B3C64" w:rsidRPr="004866D7">
        <w:rPr>
          <w:rFonts w:ascii="仿宋_GB2312" w:eastAsia="仿宋_GB2312" w:hint="eastAsia"/>
          <w:sz w:val="32"/>
          <w:szCs w:val="32"/>
        </w:rPr>
        <w:t>防雷装置检测单位应</w:t>
      </w:r>
      <w:r w:rsidR="008544BE" w:rsidRPr="004866D7">
        <w:rPr>
          <w:rFonts w:ascii="仿宋_GB2312" w:eastAsia="仿宋_GB2312" w:hint="eastAsia"/>
          <w:sz w:val="32"/>
          <w:szCs w:val="32"/>
        </w:rPr>
        <w:t>当</w:t>
      </w:r>
      <w:r w:rsidR="009B3C64" w:rsidRPr="004866D7">
        <w:rPr>
          <w:rFonts w:ascii="仿宋_GB2312" w:eastAsia="仿宋_GB2312" w:hint="eastAsia"/>
          <w:sz w:val="32"/>
          <w:szCs w:val="32"/>
        </w:rPr>
        <w:t>保持具有符合资质等级要求的防雷装置检测专业技术人员</w:t>
      </w:r>
      <w:r w:rsidR="00EC3F71" w:rsidRPr="004866D7">
        <w:rPr>
          <w:rFonts w:ascii="仿宋_GB2312" w:eastAsia="仿宋_GB2312" w:hint="eastAsia"/>
          <w:sz w:val="32"/>
          <w:szCs w:val="32"/>
        </w:rPr>
        <w:t>，</w:t>
      </w:r>
      <w:r w:rsidR="008544BE" w:rsidRPr="004866D7">
        <w:rPr>
          <w:rFonts w:ascii="仿宋_GB2312" w:eastAsia="仿宋_GB2312" w:hint="eastAsia"/>
          <w:sz w:val="32"/>
          <w:szCs w:val="32"/>
        </w:rPr>
        <w:t>从事防雷装置检测工作的人员应当具备相应的检测能力，并在其从业单位参加社会保险。</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防雷装置检测专业技术人员不得同时在两个以上防雷装置检测单位兼职执业。</w:t>
      </w:r>
    </w:p>
    <w:p w:rsidR="00FF0A6D" w:rsidRPr="004866D7" w:rsidRDefault="008F39F5" w:rsidP="000401D1">
      <w:pPr>
        <w:ind w:firstLineChars="200" w:firstLine="640"/>
        <w:rPr>
          <w:rFonts w:ascii="仿宋_GB2312" w:eastAsia="仿宋_GB2312"/>
          <w:sz w:val="32"/>
          <w:szCs w:val="32"/>
        </w:rPr>
      </w:pPr>
      <w:r w:rsidRPr="004866D7">
        <w:rPr>
          <w:rFonts w:ascii="黑体" w:eastAsia="黑体" w:hAnsi="黑体" w:hint="eastAsia"/>
          <w:sz w:val="32"/>
          <w:szCs w:val="32"/>
        </w:rPr>
        <w:t>第九</w:t>
      </w:r>
      <w:r w:rsidR="008544BE" w:rsidRPr="004866D7">
        <w:rPr>
          <w:rFonts w:ascii="黑体" w:eastAsia="黑体" w:hAnsi="黑体" w:hint="eastAsia"/>
          <w:sz w:val="32"/>
          <w:szCs w:val="32"/>
        </w:rPr>
        <w:t>条</w:t>
      </w:r>
      <w:r w:rsidR="007F0B7A" w:rsidRPr="004866D7">
        <w:rPr>
          <w:rFonts w:ascii="黑体" w:eastAsia="黑体" w:hAnsi="黑体" w:hint="eastAsia"/>
          <w:sz w:val="32"/>
          <w:szCs w:val="32"/>
        </w:rPr>
        <w:t xml:space="preserve"> </w:t>
      </w:r>
      <w:r w:rsidR="007F0B7A" w:rsidRPr="004866D7">
        <w:rPr>
          <w:rFonts w:ascii="仿宋_GB2312" w:eastAsia="仿宋_GB2312" w:hint="eastAsia"/>
          <w:sz w:val="32"/>
          <w:szCs w:val="32"/>
        </w:rPr>
        <w:t>防雷装置检测单位</w:t>
      </w:r>
      <w:r w:rsidR="004866D7" w:rsidRPr="004866D7">
        <w:rPr>
          <w:rFonts w:ascii="仿宋_GB2312" w:eastAsia="仿宋_GB2312" w:hint="eastAsia"/>
          <w:sz w:val="32"/>
          <w:szCs w:val="32"/>
        </w:rPr>
        <w:t>应当</w:t>
      </w:r>
      <w:r w:rsidR="007F0B7A" w:rsidRPr="004866D7">
        <w:rPr>
          <w:rFonts w:ascii="仿宋_GB2312" w:eastAsia="仿宋_GB2312" w:hint="eastAsia"/>
          <w:sz w:val="32"/>
          <w:szCs w:val="32"/>
        </w:rPr>
        <w:t>保持具有符合资质等级要求、满足相应技术标准的专业仪器设备，用于防雷装置检测的专用仪器设备应当经法定计量检定机构检定或校准，并在有效期内。</w:t>
      </w:r>
    </w:p>
    <w:p w:rsidR="003B131A" w:rsidRPr="004866D7" w:rsidRDefault="003B131A" w:rsidP="003B131A">
      <w:pPr>
        <w:ind w:firstLineChars="200" w:firstLine="640"/>
        <w:rPr>
          <w:rFonts w:ascii="仿宋_GB2312" w:eastAsia="仿宋_GB2312"/>
          <w:sz w:val="32"/>
          <w:szCs w:val="32"/>
        </w:rPr>
      </w:pPr>
      <w:r w:rsidRPr="004866D7">
        <w:rPr>
          <w:rFonts w:ascii="仿宋_GB2312" w:eastAsia="仿宋_GB2312" w:hint="eastAsia"/>
          <w:sz w:val="32"/>
          <w:szCs w:val="32"/>
        </w:rPr>
        <w:lastRenderedPageBreak/>
        <w:t>使用实行强制检定的工作计量器具的防雷装置检测单位，应当向当地县（市）级人民政府计量行政部门指定的计量检定机构申请周期检定。当地不能检定的，向上一级人民政府计量行政部门指定的计量检定机构申请周期检定。</w:t>
      </w:r>
    </w:p>
    <w:p w:rsidR="00AC1FBD" w:rsidRPr="004866D7" w:rsidRDefault="008F39F5" w:rsidP="00AC1FBD">
      <w:pPr>
        <w:ind w:firstLineChars="200" w:firstLine="640"/>
        <w:rPr>
          <w:rFonts w:ascii="仿宋_GB2312" w:eastAsia="仿宋_GB2312"/>
          <w:sz w:val="32"/>
          <w:szCs w:val="32"/>
        </w:rPr>
      </w:pPr>
      <w:r w:rsidRPr="004866D7">
        <w:rPr>
          <w:rFonts w:ascii="黑体" w:eastAsia="黑体" w:hAnsi="黑体" w:hint="eastAsia"/>
          <w:sz w:val="32"/>
          <w:szCs w:val="32"/>
        </w:rPr>
        <w:t>第十</w:t>
      </w:r>
      <w:r w:rsidR="003B131A" w:rsidRPr="004866D7">
        <w:rPr>
          <w:rFonts w:ascii="黑体" w:eastAsia="黑体" w:hAnsi="黑体" w:hint="eastAsia"/>
          <w:sz w:val="32"/>
          <w:szCs w:val="32"/>
        </w:rPr>
        <w:t>条</w:t>
      </w:r>
      <w:r w:rsidR="00AC1FBD" w:rsidRPr="004866D7">
        <w:rPr>
          <w:rFonts w:ascii="黑体" w:eastAsia="黑体" w:hAnsi="黑体" w:hint="eastAsia"/>
          <w:sz w:val="32"/>
          <w:szCs w:val="32"/>
        </w:rPr>
        <w:t xml:space="preserve"> </w:t>
      </w:r>
      <w:r w:rsidR="00AC1FBD" w:rsidRPr="004866D7">
        <w:rPr>
          <w:rFonts w:ascii="仿宋_GB2312" w:eastAsia="仿宋_GB2312" w:hint="eastAsia"/>
          <w:sz w:val="32"/>
          <w:szCs w:val="32"/>
        </w:rPr>
        <w:t>防雷装置检测单位应当具有防雷装置检测质量管理体系，并有健全的技术、档案和安全生产管理制度。</w:t>
      </w:r>
    </w:p>
    <w:p w:rsidR="009B3C64"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w:t>
      </w:r>
      <w:r w:rsidR="00AC1FBD" w:rsidRPr="004866D7">
        <w:rPr>
          <w:rFonts w:ascii="黑体" w:eastAsia="黑体" w:hAnsi="黑体" w:hint="eastAsia"/>
          <w:sz w:val="32"/>
          <w:szCs w:val="32"/>
        </w:rPr>
        <w:t>十</w:t>
      </w:r>
      <w:r w:rsidR="008F39F5" w:rsidRPr="004866D7">
        <w:rPr>
          <w:rFonts w:ascii="黑体" w:eastAsia="黑体" w:hAnsi="黑体" w:hint="eastAsia"/>
          <w:sz w:val="32"/>
          <w:szCs w:val="32"/>
        </w:rPr>
        <w:t>一</w:t>
      </w:r>
      <w:r w:rsidRPr="004866D7">
        <w:rPr>
          <w:rFonts w:ascii="黑体" w:eastAsia="黑体" w:hAnsi="黑体" w:hint="eastAsia"/>
          <w:sz w:val="32"/>
          <w:szCs w:val="32"/>
        </w:rPr>
        <w:t>条</w:t>
      </w:r>
      <w:r w:rsidR="004866D7" w:rsidRPr="004866D7">
        <w:rPr>
          <w:rFonts w:ascii="仿宋_GB2312" w:eastAsia="仿宋_GB2312" w:hint="eastAsia"/>
          <w:sz w:val="32"/>
          <w:szCs w:val="32"/>
        </w:rPr>
        <w:t xml:space="preserve"> </w:t>
      </w:r>
      <w:r w:rsidRPr="004866D7">
        <w:rPr>
          <w:rFonts w:ascii="仿宋_GB2312" w:eastAsia="仿宋_GB2312" w:hint="eastAsia"/>
          <w:sz w:val="32"/>
          <w:szCs w:val="32"/>
        </w:rPr>
        <w:t>防雷装置检测单位应当遵循客观、公平、公正、诚信的原则，按照国家和地方有关法律法规及技术规范标准的要求开展防雷装置检测服务，并对检测数据和结果负责。</w:t>
      </w:r>
    </w:p>
    <w:p w:rsidR="00713EDE" w:rsidRDefault="008F39F5" w:rsidP="000401D1">
      <w:pPr>
        <w:ind w:firstLineChars="200" w:firstLine="640"/>
        <w:rPr>
          <w:rFonts w:ascii="仿宋_GB2312" w:eastAsia="仿宋_GB2312"/>
          <w:sz w:val="32"/>
          <w:szCs w:val="32"/>
        </w:rPr>
      </w:pPr>
      <w:r w:rsidRPr="004866D7">
        <w:rPr>
          <w:rFonts w:ascii="黑体" w:eastAsia="黑体" w:hAnsi="黑体" w:hint="eastAsia"/>
          <w:sz w:val="32"/>
          <w:szCs w:val="32"/>
        </w:rPr>
        <w:t>第十二</w:t>
      </w:r>
      <w:r w:rsidR="009B3C64" w:rsidRPr="004866D7">
        <w:rPr>
          <w:rFonts w:ascii="黑体" w:eastAsia="黑体" w:hAnsi="黑体" w:hint="eastAsia"/>
          <w:sz w:val="32"/>
          <w:szCs w:val="32"/>
        </w:rPr>
        <w:t>条</w:t>
      </w:r>
      <w:r w:rsidR="004866D7" w:rsidRPr="004866D7">
        <w:rPr>
          <w:rFonts w:ascii="仿宋_GB2312" w:eastAsia="仿宋_GB2312" w:hint="eastAsia"/>
          <w:sz w:val="32"/>
          <w:szCs w:val="32"/>
        </w:rPr>
        <w:t xml:space="preserve"> </w:t>
      </w:r>
      <w:r w:rsidR="00713EDE" w:rsidRPr="00713EDE">
        <w:rPr>
          <w:rFonts w:ascii="仿宋_GB2312" w:eastAsia="仿宋_GB2312" w:hint="eastAsia"/>
          <w:sz w:val="32"/>
          <w:szCs w:val="32"/>
        </w:rPr>
        <w:t>防雷装置检测单位</w:t>
      </w:r>
      <w:r w:rsidR="00713EDE">
        <w:rPr>
          <w:rFonts w:ascii="仿宋_GB2312" w:eastAsia="仿宋_GB2312" w:hint="eastAsia"/>
          <w:sz w:val="32"/>
          <w:szCs w:val="32"/>
        </w:rPr>
        <w:t>应严格执行明码标价制度，在经营场所醒目位置公示服务项目、服务内容、收费标准、投诉举报电话等信息，自觉接受社会监督。</w:t>
      </w:r>
    </w:p>
    <w:p w:rsidR="009B3C64" w:rsidRPr="004866D7" w:rsidRDefault="003B4CE3" w:rsidP="000401D1">
      <w:pPr>
        <w:ind w:firstLineChars="200" w:firstLine="640"/>
        <w:rPr>
          <w:rFonts w:ascii="仿宋_GB2312" w:eastAsia="仿宋_GB2312"/>
          <w:sz w:val="32"/>
          <w:szCs w:val="32"/>
        </w:rPr>
      </w:pPr>
      <w:r w:rsidRPr="004866D7">
        <w:rPr>
          <w:rFonts w:ascii="黑体" w:eastAsia="黑体" w:hAnsi="黑体" w:hint="eastAsia"/>
          <w:sz w:val="32"/>
          <w:szCs w:val="32"/>
        </w:rPr>
        <w:t>第十三条</w:t>
      </w:r>
      <w:r w:rsidR="009B3C64" w:rsidRPr="004866D7">
        <w:rPr>
          <w:rFonts w:ascii="仿宋_GB2312" w:eastAsia="仿宋_GB2312" w:hint="eastAsia"/>
          <w:sz w:val="32"/>
          <w:szCs w:val="32"/>
        </w:rPr>
        <w:t>防雷装置检测单位不得与其检测项目的设计、施工单位以及所使用的防雷产品生产、销售单位有隶属关系或者其他利害关系。</w:t>
      </w:r>
    </w:p>
    <w:p w:rsidR="00F35D8C" w:rsidRPr="004866D7" w:rsidRDefault="008F39F5" w:rsidP="00F35D8C">
      <w:pPr>
        <w:ind w:firstLineChars="200" w:firstLine="640"/>
        <w:rPr>
          <w:rFonts w:ascii="仿宋_GB2312" w:eastAsia="仿宋_GB2312"/>
          <w:sz w:val="32"/>
          <w:szCs w:val="32"/>
        </w:rPr>
      </w:pPr>
      <w:r w:rsidRPr="004866D7">
        <w:rPr>
          <w:rFonts w:ascii="黑体" w:eastAsia="黑体" w:hAnsi="黑体" w:hint="eastAsia"/>
          <w:sz w:val="32"/>
          <w:szCs w:val="32"/>
        </w:rPr>
        <w:t>第十</w:t>
      </w:r>
      <w:r w:rsidR="003B4CE3">
        <w:rPr>
          <w:rFonts w:ascii="黑体" w:eastAsia="黑体" w:hAnsi="黑体" w:hint="eastAsia"/>
          <w:sz w:val="32"/>
          <w:szCs w:val="32"/>
        </w:rPr>
        <w:t>四</w:t>
      </w:r>
      <w:r w:rsidR="00F35D8C" w:rsidRPr="004866D7">
        <w:rPr>
          <w:rFonts w:ascii="黑体" w:eastAsia="黑体" w:hAnsi="黑体" w:hint="eastAsia"/>
          <w:sz w:val="32"/>
          <w:szCs w:val="32"/>
        </w:rPr>
        <w:t xml:space="preserve">条 </w:t>
      </w:r>
      <w:r w:rsidR="00F35D8C" w:rsidRPr="004866D7">
        <w:rPr>
          <w:rFonts w:ascii="仿宋_GB2312" w:eastAsia="仿宋_GB2312" w:hint="eastAsia"/>
          <w:sz w:val="32"/>
          <w:szCs w:val="32"/>
        </w:rPr>
        <w:t>防雷装置检测单位</w:t>
      </w:r>
      <w:r w:rsidR="004866D7" w:rsidRPr="004866D7">
        <w:rPr>
          <w:rFonts w:ascii="仿宋_GB2312" w:eastAsia="仿宋_GB2312" w:hint="eastAsia"/>
          <w:sz w:val="32"/>
          <w:szCs w:val="32"/>
        </w:rPr>
        <w:t>应当</w:t>
      </w:r>
      <w:r w:rsidR="00F35D8C" w:rsidRPr="004866D7">
        <w:rPr>
          <w:rFonts w:ascii="仿宋_GB2312" w:eastAsia="仿宋_GB2312" w:hint="eastAsia"/>
          <w:sz w:val="32"/>
          <w:szCs w:val="32"/>
        </w:rPr>
        <w:t>接受和配合当地气象主管机构监督检查、检测质量抽查、信用评价和信息公开等防雷安全监管。及时将本单位在从事防雷装置检测活动中获取的雷电灾害情况及防雷装置隐患报送当地气象主管机构。</w:t>
      </w:r>
    </w:p>
    <w:p w:rsidR="00932E4C" w:rsidRPr="004866D7" w:rsidRDefault="00932E4C" w:rsidP="00932E4C">
      <w:pPr>
        <w:ind w:firstLineChars="200" w:firstLine="640"/>
        <w:rPr>
          <w:rFonts w:ascii="仿宋_GB2312" w:eastAsia="仿宋_GB2312"/>
          <w:sz w:val="32"/>
          <w:szCs w:val="32"/>
        </w:rPr>
      </w:pPr>
      <w:r w:rsidRPr="004866D7">
        <w:rPr>
          <w:rFonts w:ascii="黑体" w:eastAsia="黑体" w:hAnsi="黑体" w:hint="eastAsia"/>
          <w:sz w:val="32"/>
          <w:szCs w:val="32"/>
        </w:rPr>
        <w:t>第十</w:t>
      </w:r>
      <w:r w:rsidR="003B4CE3">
        <w:rPr>
          <w:rFonts w:ascii="黑体" w:eastAsia="黑体" w:hAnsi="黑体" w:hint="eastAsia"/>
          <w:sz w:val="32"/>
          <w:szCs w:val="32"/>
        </w:rPr>
        <w:t>五</w:t>
      </w:r>
      <w:r w:rsidRPr="004866D7">
        <w:rPr>
          <w:rFonts w:ascii="黑体" w:eastAsia="黑体" w:hAnsi="黑体" w:hint="eastAsia"/>
          <w:sz w:val="32"/>
          <w:szCs w:val="32"/>
        </w:rPr>
        <w:t>条</w:t>
      </w:r>
      <w:r w:rsidR="004866D7" w:rsidRPr="004866D7">
        <w:rPr>
          <w:rFonts w:ascii="黑体" w:eastAsia="黑体" w:hAnsi="黑体" w:hint="eastAsia"/>
          <w:sz w:val="32"/>
          <w:szCs w:val="32"/>
        </w:rPr>
        <w:t xml:space="preserve"> </w:t>
      </w:r>
      <w:r w:rsidRPr="004866D7">
        <w:rPr>
          <w:rFonts w:ascii="仿宋_GB2312" w:eastAsia="仿宋_GB2312" w:hint="eastAsia"/>
          <w:sz w:val="32"/>
          <w:szCs w:val="32"/>
        </w:rPr>
        <w:t>防雷装置检测单位应当在完成项目防雷装置检测工作后5个工作日内将检测数据、结果通过防雷安全监管信息化平台报送市级气象主管机构。</w:t>
      </w:r>
    </w:p>
    <w:p w:rsidR="00932E4C" w:rsidRPr="004866D7" w:rsidRDefault="00932E4C" w:rsidP="00932E4C">
      <w:pPr>
        <w:ind w:firstLineChars="200" w:firstLine="640"/>
        <w:rPr>
          <w:rFonts w:ascii="仿宋_GB2312" w:eastAsia="仿宋_GB2312"/>
          <w:sz w:val="32"/>
          <w:szCs w:val="32"/>
        </w:rPr>
      </w:pPr>
      <w:r w:rsidRPr="004866D7">
        <w:rPr>
          <w:rFonts w:ascii="黑体" w:eastAsia="黑体" w:hAnsi="黑体" w:hint="eastAsia"/>
          <w:sz w:val="32"/>
          <w:szCs w:val="32"/>
        </w:rPr>
        <w:lastRenderedPageBreak/>
        <w:t>第十</w:t>
      </w:r>
      <w:r w:rsidR="003B4CE3">
        <w:rPr>
          <w:rFonts w:ascii="黑体" w:eastAsia="黑体" w:hAnsi="黑体" w:hint="eastAsia"/>
          <w:sz w:val="32"/>
          <w:szCs w:val="32"/>
        </w:rPr>
        <w:t>六</w:t>
      </w:r>
      <w:r w:rsidRPr="004866D7">
        <w:rPr>
          <w:rFonts w:ascii="黑体" w:eastAsia="黑体" w:hAnsi="黑体" w:hint="eastAsia"/>
          <w:sz w:val="32"/>
          <w:szCs w:val="32"/>
        </w:rPr>
        <w:t>条</w:t>
      </w:r>
      <w:r w:rsidR="004866D7" w:rsidRPr="004866D7">
        <w:rPr>
          <w:rFonts w:ascii="仿宋_GB2312" w:eastAsia="仿宋_GB2312" w:hint="eastAsia"/>
          <w:sz w:val="32"/>
          <w:szCs w:val="32"/>
        </w:rPr>
        <w:t xml:space="preserve"> </w:t>
      </w:r>
      <w:r w:rsidRPr="004866D7">
        <w:rPr>
          <w:rFonts w:ascii="仿宋_GB2312" w:eastAsia="仿宋_GB2312" w:hint="eastAsia"/>
          <w:sz w:val="32"/>
          <w:szCs w:val="32"/>
        </w:rPr>
        <w:t>防雷装置检测单位应当按照行业标准规范要求建立档案管理制度，检测归档文件收集应当与检测工作同步进行，不得事后补编。</w:t>
      </w:r>
    </w:p>
    <w:p w:rsidR="009B3C64"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w:t>
      </w:r>
      <w:r w:rsidR="004E0008" w:rsidRPr="004866D7">
        <w:rPr>
          <w:rFonts w:ascii="黑体" w:eastAsia="黑体" w:hAnsi="黑体" w:hint="eastAsia"/>
          <w:sz w:val="32"/>
          <w:szCs w:val="32"/>
        </w:rPr>
        <w:t>十</w:t>
      </w:r>
      <w:r w:rsidR="003B4CE3">
        <w:rPr>
          <w:rFonts w:ascii="黑体" w:eastAsia="黑体" w:hAnsi="黑体" w:hint="eastAsia"/>
          <w:sz w:val="32"/>
          <w:szCs w:val="32"/>
        </w:rPr>
        <w:t>七</w:t>
      </w:r>
      <w:r w:rsidRPr="004866D7">
        <w:rPr>
          <w:rFonts w:ascii="黑体" w:eastAsia="黑体" w:hAnsi="黑体" w:hint="eastAsia"/>
          <w:sz w:val="32"/>
          <w:szCs w:val="32"/>
        </w:rPr>
        <w:t>条</w:t>
      </w:r>
      <w:r w:rsidR="004866D7" w:rsidRPr="004866D7">
        <w:rPr>
          <w:rFonts w:ascii="仿宋_GB2312" w:eastAsia="仿宋_GB2312" w:hint="eastAsia"/>
          <w:sz w:val="32"/>
          <w:szCs w:val="32"/>
        </w:rPr>
        <w:t xml:space="preserve"> </w:t>
      </w:r>
      <w:r w:rsidR="004E0008" w:rsidRPr="004866D7">
        <w:rPr>
          <w:rFonts w:ascii="仿宋_GB2312" w:eastAsia="仿宋_GB2312" w:hint="eastAsia"/>
          <w:sz w:val="32"/>
          <w:szCs w:val="32"/>
        </w:rPr>
        <w:t>市</w:t>
      </w:r>
      <w:r w:rsidRPr="004866D7">
        <w:rPr>
          <w:rFonts w:ascii="仿宋_GB2312" w:eastAsia="仿宋_GB2312" w:hint="eastAsia"/>
          <w:sz w:val="32"/>
          <w:szCs w:val="32"/>
        </w:rPr>
        <w:t>级气象主管机构</w:t>
      </w:r>
      <w:r w:rsidR="004866D7">
        <w:rPr>
          <w:rFonts w:ascii="仿宋_GB2312" w:eastAsia="仿宋_GB2312" w:hint="eastAsia"/>
          <w:sz w:val="32"/>
          <w:szCs w:val="32"/>
        </w:rPr>
        <w:t>负责</w:t>
      </w:r>
      <w:r w:rsidR="004E0008" w:rsidRPr="004866D7">
        <w:rPr>
          <w:rFonts w:ascii="仿宋_GB2312" w:eastAsia="仿宋_GB2312" w:hint="eastAsia"/>
          <w:sz w:val="32"/>
          <w:szCs w:val="32"/>
        </w:rPr>
        <w:t>对防雷装置检测单位信息</w:t>
      </w:r>
      <w:r w:rsidR="008F76D3" w:rsidRPr="004866D7">
        <w:rPr>
          <w:rFonts w:ascii="仿宋_GB2312" w:eastAsia="仿宋_GB2312" w:hint="eastAsia"/>
          <w:sz w:val="32"/>
          <w:szCs w:val="32"/>
        </w:rPr>
        <w:t>在门户网站</w:t>
      </w:r>
      <w:r w:rsidR="004E0008" w:rsidRPr="004866D7">
        <w:rPr>
          <w:rFonts w:ascii="仿宋_GB2312" w:eastAsia="仿宋_GB2312" w:hint="eastAsia"/>
          <w:sz w:val="32"/>
          <w:szCs w:val="32"/>
        </w:rPr>
        <w:t>进行</w:t>
      </w:r>
      <w:r w:rsidR="008F76D3" w:rsidRPr="004866D7">
        <w:rPr>
          <w:rFonts w:ascii="仿宋_GB2312" w:eastAsia="仿宋_GB2312" w:hint="eastAsia"/>
          <w:sz w:val="32"/>
          <w:szCs w:val="32"/>
        </w:rPr>
        <w:t>登记公示，</w:t>
      </w:r>
      <w:r w:rsidRPr="004866D7">
        <w:rPr>
          <w:rFonts w:ascii="仿宋_GB2312" w:eastAsia="仿宋_GB2312" w:hint="eastAsia"/>
          <w:sz w:val="32"/>
          <w:szCs w:val="32"/>
        </w:rPr>
        <w:t>向社会公开防雷装置检测单位的资质情况、基本信息、主要技术人员信息、信用信息、年度报告填报等信息，接受社会监督。公开信息涉及保密工作的按有关规定执行。</w:t>
      </w:r>
    </w:p>
    <w:p w:rsidR="009B3C64" w:rsidRPr="004866D7" w:rsidRDefault="002469ED" w:rsidP="004866D7">
      <w:pPr>
        <w:ind w:firstLineChars="200" w:firstLine="640"/>
        <w:rPr>
          <w:rFonts w:ascii="仿宋_GB2312" w:eastAsia="仿宋_GB2312"/>
          <w:sz w:val="32"/>
          <w:szCs w:val="32"/>
        </w:rPr>
      </w:pPr>
      <w:r w:rsidRPr="004866D7">
        <w:rPr>
          <w:rFonts w:ascii="仿宋_GB2312" w:eastAsia="仿宋_GB2312" w:hint="eastAsia"/>
          <w:sz w:val="32"/>
          <w:szCs w:val="32"/>
        </w:rPr>
        <w:t>防雷装置检测单位应当主动将单位相关信息报市级气象主管机构进行公开公示，</w:t>
      </w:r>
      <w:r w:rsidR="004866D7" w:rsidRPr="004866D7">
        <w:rPr>
          <w:rFonts w:ascii="仿宋_GB2312" w:eastAsia="仿宋_GB2312" w:hint="eastAsia"/>
          <w:sz w:val="32"/>
          <w:szCs w:val="32"/>
        </w:rPr>
        <w:t>全部资料应真实可靠，无弄虚作假行为；</w:t>
      </w:r>
      <w:r w:rsidR="009B3C64" w:rsidRPr="004866D7">
        <w:rPr>
          <w:rFonts w:ascii="仿宋_GB2312" w:eastAsia="仿宋_GB2312" w:hint="eastAsia"/>
          <w:sz w:val="32"/>
          <w:szCs w:val="32"/>
        </w:rPr>
        <w:t>公开信息有变更的，应当</w:t>
      </w:r>
      <w:r w:rsidRPr="004866D7">
        <w:rPr>
          <w:rFonts w:ascii="仿宋_GB2312" w:eastAsia="仿宋_GB2312" w:hint="eastAsia"/>
          <w:sz w:val="32"/>
          <w:szCs w:val="32"/>
        </w:rPr>
        <w:t>及时</w:t>
      </w:r>
      <w:r w:rsidR="009B3C64" w:rsidRPr="004866D7">
        <w:rPr>
          <w:rFonts w:ascii="仿宋_GB2312" w:eastAsia="仿宋_GB2312" w:hint="eastAsia"/>
          <w:sz w:val="32"/>
          <w:szCs w:val="32"/>
        </w:rPr>
        <w:t>提出变更申请</w:t>
      </w:r>
      <w:r w:rsidRPr="004866D7">
        <w:rPr>
          <w:rFonts w:ascii="仿宋_GB2312" w:eastAsia="仿宋_GB2312" w:hint="eastAsia"/>
          <w:sz w:val="32"/>
          <w:szCs w:val="32"/>
        </w:rPr>
        <w:t>，市级气象主管机构在</w:t>
      </w:r>
      <w:r w:rsidR="009B3C64" w:rsidRPr="004866D7">
        <w:rPr>
          <w:rFonts w:ascii="仿宋_GB2312" w:eastAsia="仿宋_GB2312" w:hint="eastAsia"/>
          <w:sz w:val="32"/>
          <w:szCs w:val="32"/>
        </w:rPr>
        <w:t>十个工作日内及时更新。</w:t>
      </w:r>
    </w:p>
    <w:p w:rsidR="009B3C64"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w:t>
      </w:r>
      <w:r w:rsidR="008F39F5" w:rsidRPr="004866D7">
        <w:rPr>
          <w:rFonts w:ascii="黑体" w:eastAsia="黑体" w:hAnsi="黑体" w:hint="eastAsia"/>
          <w:sz w:val="32"/>
          <w:szCs w:val="32"/>
        </w:rPr>
        <w:t>十</w:t>
      </w:r>
      <w:r w:rsidR="003B4CE3">
        <w:rPr>
          <w:rFonts w:ascii="黑体" w:eastAsia="黑体" w:hAnsi="黑体" w:hint="eastAsia"/>
          <w:sz w:val="32"/>
          <w:szCs w:val="32"/>
        </w:rPr>
        <w:t>八</w:t>
      </w:r>
      <w:r w:rsidRPr="004866D7">
        <w:rPr>
          <w:rFonts w:ascii="黑体" w:eastAsia="黑体" w:hAnsi="黑体" w:hint="eastAsia"/>
          <w:sz w:val="32"/>
          <w:szCs w:val="32"/>
        </w:rPr>
        <w:t>条</w:t>
      </w:r>
      <w:r w:rsidRPr="004866D7">
        <w:rPr>
          <w:rFonts w:ascii="仿宋_GB2312" w:eastAsia="仿宋_GB2312" w:hint="eastAsia"/>
          <w:sz w:val="32"/>
          <w:szCs w:val="32"/>
        </w:rPr>
        <w:t xml:space="preserve">  市</w:t>
      </w:r>
      <w:r w:rsidR="002469ED" w:rsidRPr="004866D7">
        <w:rPr>
          <w:rFonts w:ascii="仿宋_GB2312" w:eastAsia="仿宋_GB2312" w:hint="eastAsia"/>
          <w:sz w:val="32"/>
          <w:szCs w:val="32"/>
        </w:rPr>
        <w:t>级</w:t>
      </w:r>
      <w:r w:rsidRPr="004866D7">
        <w:rPr>
          <w:rFonts w:ascii="仿宋_GB2312" w:eastAsia="仿宋_GB2312" w:hint="eastAsia"/>
          <w:sz w:val="32"/>
          <w:szCs w:val="32"/>
        </w:rPr>
        <w:t>气象主管机构</w:t>
      </w:r>
      <w:r w:rsidR="004866D7">
        <w:rPr>
          <w:rFonts w:ascii="仿宋_GB2312" w:eastAsia="仿宋_GB2312" w:hint="eastAsia"/>
          <w:sz w:val="32"/>
          <w:szCs w:val="32"/>
        </w:rPr>
        <w:t>负责</w:t>
      </w:r>
      <w:r w:rsidRPr="004866D7">
        <w:rPr>
          <w:rFonts w:ascii="仿宋_GB2312" w:eastAsia="仿宋_GB2312" w:hint="eastAsia"/>
          <w:sz w:val="32"/>
          <w:szCs w:val="32"/>
        </w:rPr>
        <w:t>为防雷装置检测单位建立信用档案，并报省级气象主管机构对社会公开。</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防雷装置检测单位出现失信行为的，由县级以上气象主管机构核查，经省级气象主管机构核定后向社会公布。</w:t>
      </w:r>
      <w:r w:rsidR="002E78F7" w:rsidRPr="004866D7">
        <w:rPr>
          <w:rFonts w:ascii="仿宋_GB2312" w:eastAsia="仿宋_GB2312" w:hint="eastAsia"/>
          <w:sz w:val="32"/>
          <w:szCs w:val="32"/>
        </w:rPr>
        <w:t>市级气象主管机构</w:t>
      </w:r>
      <w:r w:rsidR="004866D7">
        <w:rPr>
          <w:rFonts w:ascii="仿宋_GB2312" w:eastAsia="仿宋_GB2312" w:hint="eastAsia"/>
          <w:sz w:val="32"/>
          <w:szCs w:val="32"/>
        </w:rPr>
        <w:t>负责</w:t>
      </w:r>
      <w:r w:rsidR="0048058E" w:rsidRPr="004866D7">
        <w:rPr>
          <w:rFonts w:ascii="仿宋_GB2312" w:eastAsia="仿宋_GB2312" w:hint="eastAsia"/>
          <w:sz w:val="32"/>
          <w:szCs w:val="32"/>
        </w:rPr>
        <w:t>在信用惠州网</w:t>
      </w:r>
      <w:r w:rsidR="00932E4C" w:rsidRPr="004866D7">
        <w:rPr>
          <w:rFonts w:ascii="仿宋_GB2312" w:eastAsia="仿宋_GB2312" w:hint="eastAsia"/>
          <w:sz w:val="32"/>
          <w:szCs w:val="32"/>
        </w:rPr>
        <w:t>站</w:t>
      </w:r>
      <w:r w:rsidR="0048058E" w:rsidRPr="004866D7">
        <w:rPr>
          <w:rFonts w:ascii="仿宋_GB2312" w:eastAsia="仿宋_GB2312" w:hint="eastAsia"/>
          <w:sz w:val="32"/>
          <w:szCs w:val="32"/>
        </w:rPr>
        <w:t>公开失信情况，并通报市级相关行政主管部门，失信单位信息一年内不得在市级气象主管机构门户网站登记公示。</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鼓励防雷装置检测单位在其经营场所公开信用承诺。</w:t>
      </w:r>
    </w:p>
    <w:p w:rsidR="0008122F"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w:t>
      </w:r>
      <w:r w:rsidR="008F39F5" w:rsidRPr="004866D7">
        <w:rPr>
          <w:rFonts w:ascii="黑体" w:eastAsia="黑体" w:hAnsi="黑体" w:hint="eastAsia"/>
          <w:sz w:val="32"/>
          <w:szCs w:val="32"/>
        </w:rPr>
        <w:t>十</w:t>
      </w:r>
      <w:r w:rsidR="003B4CE3">
        <w:rPr>
          <w:rFonts w:ascii="黑体" w:eastAsia="黑体" w:hAnsi="黑体" w:hint="eastAsia"/>
          <w:sz w:val="32"/>
          <w:szCs w:val="32"/>
        </w:rPr>
        <w:t>九</w:t>
      </w:r>
      <w:r w:rsidRPr="004866D7">
        <w:rPr>
          <w:rFonts w:ascii="黑体" w:eastAsia="黑体" w:hAnsi="黑体" w:hint="eastAsia"/>
          <w:sz w:val="32"/>
          <w:szCs w:val="32"/>
        </w:rPr>
        <w:t>条</w:t>
      </w:r>
      <w:r w:rsidR="004866D7">
        <w:rPr>
          <w:rFonts w:ascii="仿宋_GB2312" w:eastAsia="仿宋_GB2312" w:hint="eastAsia"/>
          <w:sz w:val="32"/>
          <w:szCs w:val="32"/>
        </w:rPr>
        <w:t xml:space="preserve"> </w:t>
      </w:r>
      <w:r w:rsidR="0008122F" w:rsidRPr="004866D7">
        <w:rPr>
          <w:rFonts w:ascii="仿宋_GB2312" w:eastAsia="仿宋_GB2312" w:hint="eastAsia"/>
          <w:sz w:val="32"/>
          <w:szCs w:val="32"/>
        </w:rPr>
        <w:t>市级气象主管机构</w:t>
      </w:r>
      <w:r w:rsidR="004866D7">
        <w:rPr>
          <w:rFonts w:ascii="仿宋_GB2312" w:eastAsia="仿宋_GB2312" w:hint="eastAsia"/>
          <w:sz w:val="32"/>
          <w:szCs w:val="32"/>
        </w:rPr>
        <w:t>负责</w:t>
      </w:r>
      <w:r w:rsidR="0008122F" w:rsidRPr="004866D7">
        <w:rPr>
          <w:rFonts w:ascii="仿宋_GB2312" w:eastAsia="仿宋_GB2312" w:hint="eastAsia"/>
          <w:sz w:val="32"/>
          <w:szCs w:val="32"/>
        </w:rPr>
        <w:t>对防雷装置检测单位的检测行为</w:t>
      </w:r>
      <w:r w:rsidR="004D2416" w:rsidRPr="004866D7">
        <w:rPr>
          <w:rFonts w:ascii="仿宋_GB2312" w:eastAsia="仿宋_GB2312" w:hint="eastAsia"/>
          <w:sz w:val="32"/>
          <w:szCs w:val="32"/>
        </w:rPr>
        <w:t>在</w:t>
      </w:r>
      <w:r w:rsidR="0008122F" w:rsidRPr="004866D7">
        <w:rPr>
          <w:rFonts w:ascii="仿宋_GB2312" w:eastAsia="仿宋_GB2312" w:hint="eastAsia"/>
          <w:sz w:val="32"/>
          <w:szCs w:val="32"/>
        </w:rPr>
        <w:t>防雷安全监管信息化平台</w:t>
      </w:r>
      <w:r w:rsidR="00F30FC6" w:rsidRPr="004866D7">
        <w:rPr>
          <w:rFonts w:ascii="仿宋_GB2312" w:eastAsia="仿宋_GB2312" w:hint="eastAsia"/>
          <w:sz w:val="32"/>
          <w:szCs w:val="32"/>
        </w:rPr>
        <w:t>实施</w:t>
      </w:r>
      <w:r w:rsidR="0008122F" w:rsidRPr="004866D7">
        <w:rPr>
          <w:rFonts w:ascii="仿宋_GB2312" w:eastAsia="仿宋_GB2312" w:hint="eastAsia"/>
          <w:sz w:val="32"/>
          <w:szCs w:val="32"/>
        </w:rPr>
        <w:t>在线监管</w:t>
      </w:r>
      <w:r w:rsidR="008E08F8" w:rsidRPr="004866D7">
        <w:rPr>
          <w:rFonts w:ascii="仿宋_GB2312" w:eastAsia="仿宋_GB2312" w:hint="eastAsia"/>
          <w:sz w:val="32"/>
          <w:szCs w:val="32"/>
        </w:rPr>
        <w:t>。</w:t>
      </w:r>
    </w:p>
    <w:p w:rsidR="009B3C64" w:rsidRPr="004866D7" w:rsidRDefault="008F39F5" w:rsidP="000401D1">
      <w:pPr>
        <w:ind w:firstLineChars="200" w:firstLine="640"/>
        <w:rPr>
          <w:rFonts w:ascii="仿宋_GB2312" w:eastAsia="仿宋_GB2312"/>
          <w:sz w:val="32"/>
          <w:szCs w:val="32"/>
        </w:rPr>
      </w:pPr>
      <w:r w:rsidRPr="004866D7">
        <w:rPr>
          <w:rFonts w:ascii="黑体" w:eastAsia="黑体" w:hAnsi="黑体" w:hint="eastAsia"/>
          <w:sz w:val="32"/>
          <w:szCs w:val="32"/>
        </w:rPr>
        <w:lastRenderedPageBreak/>
        <w:t>第</w:t>
      </w:r>
      <w:r w:rsidR="003B4CE3">
        <w:rPr>
          <w:rFonts w:ascii="黑体" w:eastAsia="黑体" w:hAnsi="黑体" w:hint="eastAsia"/>
          <w:sz w:val="32"/>
          <w:szCs w:val="32"/>
        </w:rPr>
        <w:t>二十</w:t>
      </w:r>
      <w:r w:rsidR="009B3C64" w:rsidRPr="004866D7">
        <w:rPr>
          <w:rFonts w:ascii="黑体" w:eastAsia="黑体" w:hAnsi="黑体" w:hint="eastAsia"/>
          <w:sz w:val="32"/>
          <w:szCs w:val="32"/>
        </w:rPr>
        <w:t>条</w:t>
      </w:r>
      <w:r w:rsidR="004866D7">
        <w:rPr>
          <w:rFonts w:ascii="仿宋_GB2312" w:eastAsia="仿宋_GB2312" w:hint="eastAsia"/>
          <w:sz w:val="32"/>
          <w:szCs w:val="32"/>
        </w:rPr>
        <w:t xml:space="preserve"> </w:t>
      </w:r>
      <w:r w:rsidR="009B3C64" w:rsidRPr="004866D7">
        <w:rPr>
          <w:rFonts w:ascii="仿宋_GB2312" w:eastAsia="仿宋_GB2312" w:hint="eastAsia"/>
          <w:sz w:val="32"/>
          <w:szCs w:val="32"/>
        </w:rPr>
        <w:t>县级以上气象主管机构负责</w:t>
      </w:r>
      <w:r w:rsidR="0054534B" w:rsidRPr="004866D7">
        <w:rPr>
          <w:rFonts w:ascii="仿宋_GB2312" w:eastAsia="仿宋_GB2312" w:hint="eastAsia"/>
          <w:sz w:val="32"/>
          <w:szCs w:val="32"/>
        </w:rPr>
        <w:t>按照省级气象主管机构制定的防雷装置检测质量考核的相关制度和规范</w:t>
      </w:r>
      <w:r w:rsidR="009B3C64" w:rsidRPr="004866D7">
        <w:rPr>
          <w:rFonts w:ascii="仿宋_GB2312" w:eastAsia="仿宋_GB2312" w:hint="eastAsia"/>
          <w:sz w:val="32"/>
          <w:szCs w:val="32"/>
        </w:rPr>
        <w:t>组织或委托第三方机构开展辖区内检测项目的检测质量考核工作，考核结果记入防雷装置检测单位信用档案并向社会公布。</w:t>
      </w:r>
    </w:p>
    <w:p w:rsidR="009B3C64"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w:t>
      </w:r>
      <w:r w:rsidR="008F39F5" w:rsidRPr="004866D7">
        <w:rPr>
          <w:rFonts w:ascii="黑体" w:eastAsia="黑体" w:hAnsi="黑体" w:hint="eastAsia"/>
          <w:sz w:val="32"/>
          <w:szCs w:val="32"/>
        </w:rPr>
        <w:t>二十</w:t>
      </w:r>
      <w:r w:rsidR="003B4CE3">
        <w:rPr>
          <w:rFonts w:ascii="黑体" w:eastAsia="黑体" w:hAnsi="黑体" w:hint="eastAsia"/>
          <w:sz w:val="32"/>
          <w:szCs w:val="32"/>
        </w:rPr>
        <w:t>一</w:t>
      </w:r>
      <w:r w:rsidRPr="004866D7">
        <w:rPr>
          <w:rFonts w:ascii="黑体" w:eastAsia="黑体" w:hAnsi="黑体" w:hint="eastAsia"/>
          <w:sz w:val="32"/>
          <w:szCs w:val="32"/>
        </w:rPr>
        <w:t>条</w:t>
      </w:r>
      <w:r w:rsidR="004866D7">
        <w:rPr>
          <w:rFonts w:ascii="仿宋_GB2312" w:eastAsia="仿宋_GB2312" w:hint="eastAsia"/>
          <w:sz w:val="32"/>
          <w:szCs w:val="32"/>
        </w:rPr>
        <w:t xml:space="preserve"> </w:t>
      </w:r>
      <w:r w:rsidRPr="004866D7">
        <w:rPr>
          <w:rFonts w:ascii="仿宋_GB2312" w:eastAsia="仿宋_GB2312" w:hint="eastAsia"/>
          <w:sz w:val="32"/>
          <w:szCs w:val="32"/>
        </w:rPr>
        <w:t>鼓励和支持防雷减灾行业协会开展检测服务的服务满意度评价，在服务企业发展、开展行业自律、制定行业标准方面积极发挥作用。</w:t>
      </w:r>
    </w:p>
    <w:p w:rsidR="009B3C64"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w:t>
      </w:r>
      <w:r w:rsidR="008F39F5" w:rsidRPr="004866D7">
        <w:rPr>
          <w:rFonts w:ascii="黑体" w:eastAsia="黑体" w:hAnsi="黑体" w:hint="eastAsia"/>
          <w:sz w:val="32"/>
          <w:szCs w:val="32"/>
        </w:rPr>
        <w:t>二十</w:t>
      </w:r>
      <w:r w:rsidR="003B4CE3">
        <w:rPr>
          <w:rFonts w:ascii="黑体" w:eastAsia="黑体" w:hAnsi="黑体" w:hint="eastAsia"/>
          <w:sz w:val="32"/>
          <w:szCs w:val="32"/>
        </w:rPr>
        <w:t>二</w:t>
      </w:r>
      <w:r w:rsidRPr="004866D7">
        <w:rPr>
          <w:rFonts w:ascii="黑体" w:eastAsia="黑体" w:hAnsi="黑体" w:hint="eastAsia"/>
          <w:sz w:val="32"/>
          <w:szCs w:val="32"/>
        </w:rPr>
        <w:t>条</w:t>
      </w:r>
      <w:r w:rsidR="004866D7">
        <w:rPr>
          <w:rFonts w:ascii="仿宋_GB2312" w:eastAsia="仿宋_GB2312" w:hint="eastAsia"/>
          <w:sz w:val="32"/>
          <w:szCs w:val="32"/>
        </w:rPr>
        <w:t xml:space="preserve"> </w:t>
      </w:r>
      <w:r w:rsidRPr="004866D7">
        <w:rPr>
          <w:rFonts w:ascii="仿宋_GB2312" w:eastAsia="仿宋_GB2312" w:hint="eastAsia"/>
          <w:sz w:val="32"/>
          <w:szCs w:val="32"/>
        </w:rPr>
        <w:t>气象主管机构开展的防雷装置检测单位监督检查包括专项检查、随机抽查和重点检查：</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（一）专项检查。根据检测活动面向的行业，由气象部门联合行业主管单位依法对防雷装置检测单位进行专项检查。</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（二）随机抽查。县级以上气象主管机构建立双随机监督检查制度，依法对辖区内从事防雷装置检测活动的单位开展随机抽查。</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（三）重点检查。对存在群众举报或投诉、被媒体曝光、部门移（送）交线索、出现失信行为、检测质量考核不合格或曾经出现违法违规检测行为等情况的防雷装置检测单位实施重点检查。</w:t>
      </w:r>
    </w:p>
    <w:p w:rsidR="009B3C64"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w:t>
      </w:r>
      <w:r w:rsidR="008F39F5" w:rsidRPr="004866D7">
        <w:rPr>
          <w:rFonts w:ascii="黑体" w:eastAsia="黑体" w:hAnsi="黑体" w:hint="eastAsia"/>
          <w:sz w:val="32"/>
          <w:szCs w:val="32"/>
        </w:rPr>
        <w:t>二十</w:t>
      </w:r>
      <w:r w:rsidR="003B4CE3">
        <w:rPr>
          <w:rFonts w:ascii="黑体" w:eastAsia="黑体" w:hAnsi="黑体" w:hint="eastAsia"/>
          <w:sz w:val="32"/>
          <w:szCs w:val="32"/>
        </w:rPr>
        <w:t>三</w:t>
      </w:r>
      <w:r w:rsidRPr="004866D7">
        <w:rPr>
          <w:rFonts w:ascii="黑体" w:eastAsia="黑体" w:hAnsi="黑体" w:hint="eastAsia"/>
          <w:sz w:val="32"/>
          <w:szCs w:val="32"/>
        </w:rPr>
        <w:t>条</w:t>
      </w:r>
      <w:r w:rsidR="004866D7">
        <w:rPr>
          <w:rFonts w:ascii="仿宋_GB2312" w:eastAsia="仿宋_GB2312" w:hint="eastAsia"/>
          <w:sz w:val="32"/>
          <w:szCs w:val="32"/>
        </w:rPr>
        <w:t xml:space="preserve"> </w:t>
      </w:r>
      <w:r w:rsidRPr="004866D7">
        <w:rPr>
          <w:rFonts w:ascii="仿宋_GB2312" w:eastAsia="仿宋_GB2312" w:hint="eastAsia"/>
          <w:sz w:val="32"/>
          <w:szCs w:val="32"/>
        </w:rPr>
        <w:t>气象主管机构开展防雷装置检测单位监督检查时，工作人员不得少于二人并须出示相应证件，监督检</w:t>
      </w:r>
      <w:r w:rsidRPr="004866D7">
        <w:rPr>
          <w:rFonts w:ascii="仿宋_GB2312" w:eastAsia="仿宋_GB2312" w:hint="eastAsia"/>
          <w:sz w:val="32"/>
          <w:szCs w:val="32"/>
        </w:rPr>
        <w:lastRenderedPageBreak/>
        <w:t>查可采取以下措施：</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 xml:space="preserve">（一）询问被检查单位相关人员，并要求其提供相关资料； </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 xml:space="preserve">（二）进入被检查单位的工作场所或检测项目所在场所，检查相关仪器设备、存储工具，查阅、复制检测报告、检测方案、原始检测记录、劳动合同、社保记录、财务资料等有关单据、文件、记录、业务档案、信息数据等资料，暂时封存有关原始记录，通过文字、录音、录像等方式记录监督检查过程； </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（三）向被检查单位的检测服务对象征求评价意见。</w:t>
      </w:r>
    </w:p>
    <w:p w:rsidR="009B3C64" w:rsidRPr="004866D7" w:rsidRDefault="009B3C64" w:rsidP="000401D1">
      <w:pPr>
        <w:ind w:firstLineChars="200" w:firstLine="640"/>
        <w:rPr>
          <w:rFonts w:ascii="仿宋_GB2312" w:eastAsia="仿宋_GB2312"/>
          <w:sz w:val="32"/>
          <w:szCs w:val="32"/>
        </w:rPr>
      </w:pPr>
      <w:r w:rsidRPr="004866D7">
        <w:rPr>
          <w:rFonts w:ascii="仿宋_GB2312" w:eastAsia="仿宋_GB2312" w:hint="eastAsia"/>
          <w:sz w:val="32"/>
          <w:szCs w:val="32"/>
        </w:rPr>
        <w:t>防雷装置检测单位及其工作人员应当配合气象主管机构的监督检查工作，如实提供有关资料，不得拒绝、阻碍检查。</w:t>
      </w:r>
    </w:p>
    <w:p w:rsidR="009B3C64" w:rsidRPr="004866D7" w:rsidRDefault="008F39F5" w:rsidP="000401D1">
      <w:pPr>
        <w:ind w:firstLineChars="200" w:firstLine="640"/>
        <w:rPr>
          <w:rFonts w:ascii="仿宋_GB2312" w:eastAsia="仿宋_GB2312"/>
          <w:sz w:val="32"/>
          <w:szCs w:val="32"/>
        </w:rPr>
      </w:pPr>
      <w:r w:rsidRPr="004866D7">
        <w:rPr>
          <w:rFonts w:ascii="黑体" w:eastAsia="黑体" w:hAnsi="黑体" w:hint="eastAsia"/>
          <w:sz w:val="32"/>
          <w:szCs w:val="32"/>
        </w:rPr>
        <w:t>第二十</w:t>
      </w:r>
      <w:r w:rsidR="003B4CE3">
        <w:rPr>
          <w:rFonts w:ascii="黑体" w:eastAsia="黑体" w:hAnsi="黑体" w:hint="eastAsia"/>
          <w:sz w:val="32"/>
          <w:szCs w:val="32"/>
        </w:rPr>
        <w:t>四</w:t>
      </w:r>
      <w:r w:rsidR="009B3C64" w:rsidRPr="004866D7">
        <w:rPr>
          <w:rFonts w:ascii="黑体" w:eastAsia="黑体" w:hAnsi="黑体" w:hint="eastAsia"/>
          <w:sz w:val="32"/>
          <w:szCs w:val="32"/>
        </w:rPr>
        <w:t>条</w:t>
      </w:r>
      <w:r w:rsidR="004866D7">
        <w:rPr>
          <w:rFonts w:ascii="仿宋_GB2312" w:eastAsia="仿宋_GB2312" w:hint="eastAsia"/>
          <w:sz w:val="32"/>
          <w:szCs w:val="32"/>
        </w:rPr>
        <w:t xml:space="preserve"> </w:t>
      </w:r>
      <w:r w:rsidR="009B3C64" w:rsidRPr="004866D7">
        <w:rPr>
          <w:rFonts w:ascii="仿宋_GB2312" w:eastAsia="仿宋_GB2312" w:hint="eastAsia"/>
          <w:sz w:val="32"/>
          <w:szCs w:val="32"/>
        </w:rPr>
        <w:t>监督检查结果记入防雷装置检测单位的信用档案。对检查中发现的违法违规行为，由有关气象主管机构依法处理或移送相关主管部门处理；涉嫌犯罪的，移送司法机关处理。</w:t>
      </w:r>
    </w:p>
    <w:p w:rsidR="009B3C64" w:rsidRPr="004866D7"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t>第</w:t>
      </w:r>
      <w:r w:rsidR="008F39F5" w:rsidRPr="004866D7">
        <w:rPr>
          <w:rFonts w:ascii="黑体" w:eastAsia="黑体" w:hAnsi="黑体" w:hint="eastAsia"/>
          <w:sz w:val="32"/>
          <w:szCs w:val="32"/>
        </w:rPr>
        <w:t>二</w:t>
      </w:r>
      <w:r w:rsidRPr="004866D7">
        <w:rPr>
          <w:rFonts w:ascii="黑体" w:eastAsia="黑体" w:hAnsi="黑体" w:hint="eastAsia"/>
          <w:sz w:val="32"/>
          <w:szCs w:val="32"/>
        </w:rPr>
        <w:t>十</w:t>
      </w:r>
      <w:r w:rsidR="003B4CE3">
        <w:rPr>
          <w:rFonts w:ascii="黑体" w:eastAsia="黑体" w:hAnsi="黑体" w:hint="eastAsia"/>
          <w:sz w:val="32"/>
          <w:szCs w:val="32"/>
        </w:rPr>
        <w:t>五</w:t>
      </w:r>
      <w:r w:rsidRPr="004866D7">
        <w:rPr>
          <w:rFonts w:ascii="黑体" w:eastAsia="黑体" w:hAnsi="黑体" w:hint="eastAsia"/>
          <w:sz w:val="32"/>
          <w:szCs w:val="32"/>
        </w:rPr>
        <w:t>条</w:t>
      </w:r>
      <w:r w:rsidR="004866D7">
        <w:rPr>
          <w:rFonts w:ascii="仿宋_GB2312" w:eastAsia="仿宋_GB2312" w:hint="eastAsia"/>
          <w:sz w:val="32"/>
          <w:szCs w:val="32"/>
        </w:rPr>
        <w:t xml:space="preserve"> </w:t>
      </w:r>
      <w:r w:rsidRPr="004866D7">
        <w:rPr>
          <w:rFonts w:ascii="仿宋_GB2312" w:eastAsia="仿宋_GB2312" w:hint="eastAsia"/>
          <w:sz w:val="32"/>
          <w:szCs w:val="32"/>
        </w:rPr>
        <w:t>气象主管机构工作人员未依法履行职责，在防雷装置检测单位监督管理工作中存在玩忽职守、失职渎职行为的，由其上级机关或者监察机关责令改正；情节严重的，对直接负责的主管人员和其他直接责任人员依法给予行政处分；涉嫌犯罪的，移送司法机关处理。</w:t>
      </w:r>
    </w:p>
    <w:p w:rsidR="005A3891" w:rsidRPr="009B3C64" w:rsidRDefault="009B3C64" w:rsidP="000401D1">
      <w:pPr>
        <w:ind w:firstLineChars="200" w:firstLine="640"/>
        <w:rPr>
          <w:rFonts w:ascii="仿宋_GB2312" w:eastAsia="仿宋_GB2312"/>
          <w:sz w:val="32"/>
          <w:szCs w:val="32"/>
        </w:rPr>
      </w:pPr>
      <w:r w:rsidRPr="004866D7">
        <w:rPr>
          <w:rFonts w:ascii="黑体" w:eastAsia="黑体" w:hAnsi="黑体" w:hint="eastAsia"/>
          <w:sz w:val="32"/>
          <w:szCs w:val="32"/>
        </w:rPr>
        <w:lastRenderedPageBreak/>
        <w:t>第</w:t>
      </w:r>
      <w:r w:rsidR="008F39F5" w:rsidRPr="004866D7">
        <w:rPr>
          <w:rFonts w:ascii="黑体" w:eastAsia="黑体" w:hAnsi="黑体" w:hint="eastAsia"/>
          <w:sz w:val="32"/>
          <w:szCs w:val="32"/>
        </w:rPr>
        <w:t>二十</w:t>
      </w:r>
      <w:r w:rsidR="003B4CE3">
        <w:rPr>
          <w:rFonts w:ascii="黑体" w:eastAsia="黑体" w:hAnsi="黑体" w:hint="eastAsia"/>
          <w:sz w:val="32"/>
          <w:szCs w:val="32"/>
        </w:rPr>
        <w:t>六</w:t>
      </w:r>
      <w:r w:rsidRPr="004866D7">
        <w:rPr>
          <w:rFonts w:ascii="黑体" w:eastAsia="黑体" w:hAnsi="黑体" w:hint="eastAsia"/>
          <w:sz w:val="32"/>
          <w:szCs w:val="32"/>
        </w:rPr>
        <w:t>条</w:t>
      </w:r>
      <w:r w:rsidR="004866D7">
        <w:rPr>
          <w:rFonts w:ascii="仿宋_GB2312" w:eastAsia="仿宋_GB2312" w:hint="eastAsia"/>
          <w:sz w:val="32"/>
          <w:szCs w:val="32"/>
        </w:rPr>
        <w:t xml:space="preserve"> </w:t>
      </w:r>
      <w:r w:rsidRPr="004866D7">
        <w:rPr>
          <w:rFonts w:ascii="仿宋_GB2312" w:eastAsia="仿宋_GB2312" w:hint="eastAsia"/>
          <w:sz w:val="32"/>
          <w:szCs w:val="32"/>
        </w:rPr>
        <w:t>本</w:t>
      </w:r>
      <w:r w:rsidR="008F39F5" w:rsidRPr="004866D7">
        <w:rPr>
          <w:rFonts w:ascii="仿宋_GB2312" w:eastAsia="仿宋_GB2312" w:hint="eastAsia"/>
          <w:sz w:val="32"/>
          <w:szCs w:val="32"/>
        </w:rPr>
        <w:t>实施细则</w:t>
      </w:r>
      <w:r w:rsidRPr="004866D7">
        <w:rPr>
          <w:rFonts w:ascii="仿宋_GB2312" w:eastAsia="仿宋_GB2312" w:hint="eastAsia"/>
          <w:sz w:val="32"/>
          <w:szCs w:val="32"/>
        </w:rPr>
        <w:t>自2017年</w:t>
      </w:r>
      <w:r w:rsidR="008F39F5" w:rsidRPr="004866D7">
        <w:rPr>
          <w:rFonts w:ascii="仿宋_GB2312" w:eastAsia="仿宋_GB2312" w:hint="eastAsia"/>
          <w:sz w:val="32"/>
          <w:szCs w:val="32"/>
        </w:rPr>
        <w:t>X</w:t>
      </w:r>
      <w:r w:rsidRPr="004866D7">
        <w:rPr>
          <w:rFonts w:ascii="仿宋_GB2312" w:eastAsia="仿宋_GB2312" w:hint="eastAsia"/>
          <w:sz w:val="32"/>
          <w:szCs w:val="32"/>
        </w:rPr>
        <w:t>月</w:t>
      </w:r>
      <w:r w:rsidR="008F39F5" w:rsidRPr="004866D7">
        <w:rPr>
          <w:rFonts w:ascii="仿宋_GB2312" w:eastAsia="仿宋_GB2312" w:hint="eastAsia"/>
          <w:sz w:val="32"/>
          <w:szCs w:val="32"/>
        </w:rPr>
        <w:t>X</w:t>
      </w:r>
      <w:r w:rsidRPr="004866D7">
        <w:rPr>
          <w:rFonts w:ascii="仿宋_GB2312" w:eastAsia="仿宋_GB2312" w:hint="eastAsia"/>
          <w:sz w:val="32"/>
          <w:szCs w:val="32"/>
        </w:rPr>
        <w:t>日起施行，有效期三年。</w:t>
      </w:r>
    </w:p>
    <w:sectPr w:rsidR="005A3891" w:rsidRPr="009B3C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91" w:rsidRDefault="00077E91" w:rsidP="00702D60">
      <w:r>
        <w:separator/>
      </w:r>
    </w:p>
  </w:endnote>
  <w:endnote w:type="continuationSeparator" w:id="0">
    <w:p w:rsidR="00077E91" w:rsidRDefault="00077E91" w:rsidP="0070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91" w:rsidRDefault="00077E91" w:rsidP="00702D60">
      <w:r>
        <w:separator/>
      </w:r>
    </w:p>
  </w:footnote>
  <w:footnote w:type="continuationSeparator" w:id="0">
    <w:p w:rsidR="00077E91" w:rsidRDefault="00077E91" w:rsidP="00702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64"/>
    <w:rsid w:val="000401D1"/>
    <w:rsid w:val="00040C0C"/>
    <w:rsid w:val="00077E91"/>
    <w:rsid w:val="0008122F"/>
    <w:rsid w:val="001355E6"/>
    <w:rsid w:val="00232274"/>
    <w:rsid w:val="002469ED"/>
    <w:rsid w:val="00287B5C"/>
    <w:rsid w:val="002E78F7"/>
    <w:rsid w:val="002F22F8"/>
    <w:rsid w:val="003951CD"/>
    <w:rsid w:val="003B131A"/>
    <w:rsid w:val="003B4CE3"/>
    <w:rsid w:val="0048058E"/>
    <w:rsid w:val="004866D7"/>
    <w:rsid w:val="004C10D9"/>
    <w:rsid w:val="004D2416"/>
    <w:rsid w:val="004E0008"/>
    <w:rsid w:val="00500687"/>
    <w:rsid w:val="0054534B"/>
    <w:rsid w:val="0056318E"/>
    <w:rsid w:val="00564272"/>
    <w:rsid w:val="005A3891"/>
    <w:rsid w:val="005F465F"/>
    <w:rsid w:val="006072BE"/>
    <w:rsid w:val="00702D60"/>
    <w:rsid w:val="00706499"/>
    <w:rsid w:val="00713EDE"/>
    <w:rsid w:val="00735F78"/>
    <w:rsid w:val="007F0B7A"/>
    <w:rsid w:val="008544BE"/>
    <w:rsid w:val="00867D31"/>
    <w:rsid w:val="00893BA7"/>
    <w:rsid w:val="008E08F8"/>
    <w:rsid w:val="008F39F5"/>
    <w:rsid w:val="008F76D3"/>
    <w:rsid w:val="00911B52"/>
    <w:rsid w:val="00932E4C"/>
    <w:rsid w:val="00954F38"/>
    <w:rsid w:val="00960EEB"/>
    <w:rsid w:val="0097548F"/>
    <w:rsid w:val="009B20D4"/>
    <w:rsid w:val="009B3C64"/>
    <w:rsid w:val="00A409C6"/>
    <w:rsid w:val="00A72766"/>
    <w:rsid w:val="00AA2A29"/>
    <w:rsid w:val="00AC1FBD"/>
    <w:rsid w:val="00AD435D"/>
    <w:rsid w:val="00C67972"/>
    <w:rsid w:val="00CB3E7E"/>
    <w:rsid w:val="00D25E5A"/>
    <w:rsid w:val="00DB3DED"/>
    <w:rsid w:val="00DF0655"/>
    <w:rsid w:val="00EA198C"/>
    <w:rsid w:val="00EC3F71"/>
    <w:rsid w:val="00F30FC6"/>
    <w:rsid w:val="00F35D8C"/>
    <w:rsid w:val="00F45B05"/>
    <w:rsid w:val="00FC62A7"/>
    <w:rsid w:val="00FD3D61"/>
    <w:rsid w:val="00FF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86888-C192-497F-9C3D-321C47FF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3"/>
    <w:autoRedefine/>
    <w:rsid w:val="004C10D9"/>
    <w:pPr>
      <w:shd w:val="clear" w:color="auto" w:fill="000080"/>
    </w:pPr>
    <w:rPr>
      <w:rFonts w:ascii="Tahoma" w:hAnsi="Tahoma" w:cs="Tahoma"/>
      <w:sz w:val="24"/>
      <w:szCs w:val="24"/>
    </w:rPr>
  </w:style>
  <w:style w:type="paragraph" w:styleId="a3">
    <w:name w:val="Document Map"/>
    <w:basedOn w:val="a"/>
    <w:link w:val="Char"/>
    <w:uiPriority w:val="99"/>
    <w:semiHidden/>
    <w:unhideWhenUsed/>
    <w:rsid w:val="004C10D9"/>
    <w:rPr>
      <w:rFonts w:ascii="宋体" w:eastAsia="宋体"/>
      <w:sz w:val="18"/>
      <w:szCs w:val="18"/>
    </w:rPr>
  </w:style>
  <w:style w:type="character" w:customStyle="1" w:styleId="Char">
    <w:name w:val="文档结构图 Char"/>
    <w:basedOn w:val="a0"/>
    <w:link w:val="a3"/>
    <w:uiPriority w:val="99"/>
    <w:semiHidden/>
    <w:rsid w:val="004C10D9"/>
    <w:rPr>
      <w:rFonts w:ascii="宋体" w:eastAsia="宋体"/>
      <w:sz w:val="18"/>
      <w:szCs w:val="18"/>
    </w:rPr>
  </w:style>
  <w:style w:type="paragraph" w:styleId="a4">
    <w:name w:val="header"/>
    <w:basedOn w:val="a"/>
    <w:link w:val="Char0"/>
    <w:uiPriority w:val="99"/>
    <w:unhideWhenUsed/>
    <w:rsid w:val="00702D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02D60"/>
    <w:rPr>
      <w:sz w:val="18"/>
      <w:szCs w:val="18"/>
    </w:rPr>
  </w:style>
  <w:style w:type="paragraph" w:styleId="a5">
    <w:name w:val="footer"/>
    <w:basedOn w:val="a"/>
    <w:link w:val="Char1"/>
    <w:uiPriority w:val="99"/>
    <w:unhideWhenUsed/>
    <w:rsid w:val="00702D60"/>
    <w:pPr>
      <w:tabs>
        <w:tab w:val="center" w:pos="4153"/>
        <w:tab w:val="right" w:pos="8306"/>
      </w:tabs>
      <w:snapToGrid w:val="0"/>
      <w:jc w:val="left"/>
    </w:pPr>
    <w:rPr>
      <w:sz w:val="18"/>
      <w:szCs w:val="18"/>
    </w:rPr>
  </w:style>
  <w:style w:type="character" w:customStyle="1" w:styleId="Char1">
    <w:name w:val="页脚 Char"/>
    <w:basedOn w:val="a0"/>
    <w:link w:val="a5"/>
    <w:uiPriority w:val="99"/>
    <w:rsid w:val="00702D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刘昌</dc:creator>
  <cp:lastModifiedBy>陈雷文</cp:lastModifiedBy>
  <cp:revision>4</cp:revision>
  <cp:lastPrinted>2017-10-20T01:45:00Z</cp:lastPrinted>
  <dcterms:created xsi:type="dcterms:W3CDTF">2017-10-20T02:55:00Z</dcterms:created>
  <dcterms:modified xsi:type="dcterms:W3CDTF">2019-04-08T06:38:00Z</dcterms:modified>
</cp:coreProperties>
</file>