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B6" w:rsidRPr="00E354DF" w:rsidRDefault="00FA24B6" w:rsidP="00E354DF">
      <w:pPr>
        <w:widowControl/>
        <w:shd w:val="clear" w:color="auto" w:fill="FFFFFF"/>
        <w:spacing w:before="100" w:beforeAutospacing="1" w:after="100" w:afterAutospacing="1" w:line="640" w:lineRule="exact"/>
        <w:jc w:val="center"/>
        <w:outlineLvl w:val="3"/>
        <w:rPr>
          <w:rFonts w:ascii="方正小标宋简体" w:eastAsia="方正小标宋简体" w:hAnsi="微软雅黑" w:cs="宋体" w:hint="eastAsia"/>
          <w:bCs/>
          <w:kern w:val="0"/>
          <w:sz w:val="44"/>
          <w:szCs w:val="44"/>
        </w:rPr>
      </w:pPr>
      <w:bookmarkStart w:id="0" w:name="_GoBack"/>
      <w:r w:rsidRPr="00E354DF">
        <w:rPr>
          <w:rFonts w:ascii="方正小标宋简体" w:eastAsia="方正小标宋简体" w:hAnsi="微软雅黑" w:cs="宋体" w:hint="eastAsia"/>
          <w:bCs/>
          <w:kern w:val="0"/>
          <w:sz w:val="44"/>
          <w:szCs w:val="44"/>
        </w:rPr>
        <w:t>2018年佛山</w:t>
      </w:r>
      <w:proofErr w:type="gramStart"/>
      <w:r w:rsidRPr="00E354DF">
        <w:rPr>
          <w:rFonts w:ascii="方正小标宋简体" w:eastAsia="方正小标宋简体" w:hAnsi="微软雅黑" w:cs="宋体" w:hint="eastAsia"/>
          <w:bCs/>
          <w:kern w:val="0"/>
          <w:sz w:val="44"/>
          <w:szCs w:val="44"/>
        </w:rPr>
        <w:t>市</w:t>
      </w:r>
      <w:proofErr w:type="gramEnd"/>
      <w:r w:rsidRPr="00E354DF">
        <w:rPr>
          <w:rFonts w:ascii="方正小标宋简体" w:eastAsia="方正小标宋简体" w:hAnsi="微软雅黑" w:cs="宋体" w:hint="eastAsia"/>
          <w:bCs/>
          <w:kern w:val="0"/>
          <w:sz w:val="44"/>
          <w:szCs w:val="44"/>
        </w:rPr>
        <w:t>市直事业单位统一公开招聘工作人员公告</w:t>
      </w:r>
    </w:p>
    <w:bookmarkEnd w:id="0"/>
    <w:p w:rsidR="00E354DF" w:rsidRPr="00E354DF" w:rsidRDefault="00E354DF" w:rsidP="00E354DF">
      <w:pPr>
        <w:widowControl/>
        <w:shd w:val="clear" w:color="auto" w:fill="FFFFFF"/>
        <w:spacing w:line="560" w:lineRule="exact"/>
        <w:jc w:val="center"/>
        <w:outlineLvl w:val="3"/>
        <w:rPr>
          <w:rFonts w:ascii="方正小标宋简体" w:eastAsia="方正小标宋简体" w:hAnsi="微软雅黑" w:cs="宋体" w:hint="eastAsia"/>
          <w:bCs/>
          <w:color w:val="0075CF"/>
          <w:kern w:val="0"/>
          <w:sz w:val="44"/>
          <w:szCs w:val="44"/>
        </w:rPr>
      </w:pPr>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为满足市直事业单位补充工作人员需要，2018年我市市直事业单位将面向社会统一公开招聘工作人员、雇员。根据《事业单位人事管理条例》（国务院令第652号）、《广东省事业单位公开招聘人员办法》（广东省人民政府令第139号）等文件规定，现就有关事项公告如下：</w:t>
      </w:r>
    </w:p>
    <w:p w:rsidR="00FA24B6" w:rsidRPr="00FA24B6" w:rsidRDefault="00FA24B6" w:rsidP="00E354DF">
      <w:pPr>
        <w:widowControl/>
        <w:shd w:val="clear" w:color="auto" w:fill="FFFFFF"/>
        <w:autoSpaceDE w:val="0"/>
        <w:spacing w:line="560" w:lineRule="exact"/>
        <w:ind w:firstLineChars="200" w:firstLine="640"/>
        <w:rPr>
          <w:rFonts w:ascii="微软雅黑" w:eastAsia="微软雅黑" w:hAnsi="微软雅黑" w:cs="宋体"/>
          <w:color w:val="333333"/>
          <w:kern w:val="0"/>
          <w:sz w:val="24"/>
          <w:szCs w:val="24"/>
        </w:rPr>
      </w:pPr>
      <w:r w:rsidRPr="00FA24B6">
        <w:rPr>
          <w:rFonts w:ascii="黑体" w:eastAsia="黑体" w:hAnsi="黑体" w:cs="宋体" w:hint="eastAsia"/>
          <w:color w:val="333333"/>
          <w:kern w:val="0"/>
          <w:sz w:val="32"/>
          <w:szCs w:val="32"/>
        </w:rPr>
        <w:t>一、招聘单位和岗位</w:t>
      </w:r>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参加本次招聘的市直事业单位共30个，招聘岗位共76个，计划招聘事业单位编制工作人员70名，事业单位雇员15名。各招聘单位、岗位、人数、条件及其他情况详见统考职位表（附件1）和各单位招聘公告（附件2）。</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二、薪酬待遇</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工资待遇按国家事业单位有关政策规定执行。</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三、招聘范围</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面向社会。</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四、招聘条件</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应聘人员应同时具备下列基本条件及岗位任职条件：</w:t>
      </w:r>
    </w:p>
    <w:p w:rsidR="00E354DF" w:rsidRDefault="00FA24B6" w:rsidP="00E354DF">
      <w:pPr>
        <w:widowControl/>
        <w:shd w:val="clear" w:color="auto" w:fill="FFFFFF"/>
        <w:autoSpaceDE w:val="0"/>
        <w:spacing w:line="560" w:lineRule="exact"/>
        <w:rPr>
          <w:rFonts w:ascii="微软雅黑" w:eastAsia="微软雅黑" w:hAnsi="微软雅黑" w:cs="宋体" w:hint="eastAsia"/>
          <w:color w:val="333333"/>
          <w:kern w:val="0"/>
          <w:sz w:val="24"/>
          <w:szCs w:val="24"/>
        </w:rPr>
      </w:pPr>
      <w:r w:rsidRPr="00FA24B6">
        <w:rPr>
          <w:rFonts w:ascii="仿宋_GB2312" w:eastAsia="仿宋_GB2312" w:hAnsi="微软雅黑" w:cs="宋体" w:hint="eastAsia"/>
          <w:color w:val="333333"/>
          <w:kern w:val="0"/>
          <w:sz w:val="32"/>
          <w:szCs w:val="32"/>
        </w:rPr>
        <w:t xml:space="preserve"> </w:t>
      </w:r>
      <w:r w:rsidRPr="00FA24B6">
        <w:rPr>
          <w:rFonts w:ascii="楷体_GB2312" w:eastAsia="楷体_GB2312" w:hAnsi="微软雅黑" w:cs="宋体" w:hint="eastAsia"/>
          <w:color w:val="333333"/>
          <w:kern w:val="0"/>
          <w:sz w:val="32"/>
          <w:szCs w:val="32"/>
        </w:rPr>
        <w:t xml:space="preserve"> </w:t>
      </w:r>
      <w:r w:rsidR="00E354DF">
        <w:rPr>
          <w:rFonts w:ascii="楷体_GB2312" w:eastAsia="楷体_GB2312" w:hAnsi="微软雅黑" w:cs="宋体" w:hint="eastAsia"/>
          <w:color w:val="333333"/>
          <w:kern w:val="0"/>
          <w:sz w:val="32"/>
          <w:szCs w:val="32"/>
        </w:rPr>
        <w:t xml:space="preserve"> </w:t>
      </w:r>
      <w:r w:rsidRPr="00FA24B6">
        <w:rPr>
          <w:rFonts w:ascii="楷体_GB2312" w:eastAsia="楷体_GB2312" w:hAnsi="微软雅黑" w:cs="宋体" w:hint="eastAsia"/>
          <w:color w:val="333333"/>
          <w:kern w:val="0"/>
          <w:sz w:val="32"/>
          <w:szCs w:val="32"/>
        </w:rPr>
        <w:t>（一）基本条件</w:t>
      </w:r>
    </w:p>
    <w:p w:rsidR="00FA24B6" w:rsidRPr="00FA24B6" w:rsidRDefault="00FA24B6" w:rsidP="00E354DF">
      <w:pPr>
        <w:widowControl/>
        <w:shd w:val="clear" w:color="auto" w:fill="FFFFFF"/>
        <w:autoSpaceDE w:val="0"/>
        <w:spacing w:line="560" w:lineRule="exact"/>
        <w:ind w:firstLineChars="200" w:firstLine="640"/>
        <w:jc w:val="lef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1.具有中华人民共和国国籍。</w:t>
      </w:r>
    </w:p>
    <w:p w:rsidR="00FA24B6" w:rsidRPr="00FA24B6" w:rsidRDefault="00FA24B6" w:rsidP="00E354DF">
      <w:pPr>
        <w:widowControl/>
        <w:shd w:val="clear" w:color="auto" w:fill="FFFFFF"/>
        <w:autoSpaceDE w:val="0"/>
        <w:spacing w:line="560" w:lineRule="exact"/>
        <w:jc w:val="lef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2.遵守中华人民共和国宪法和法律。</w:t>
      </w:r>
    </w:p>
    <w:p w:rsidR="00FA24B6" w:rsidRPr="00FA24B6" w:rsidRDefault="00E354DF" w:rsidP="00E354DF">
      <w:pPr>
        <w:widowControl/>
        <w:shd w:val="clear" w:color="auto" w:fill="FFFFFF"/>
        <w:autoSpaceDE w:val="0"/>
        <w:spacing w:line="560" w:lineRule="exact"/>
        <w:jc w:val="left"/>
        <w:rPr>
          <w:rFonts w:ascii="微软雅黑" w:eastAsia="微软雅黑" w:hAnsi="微软雅黑" w:cs="宋体"/>
          <w:color w:val="333333"/>
          <w:kern w:val="0"/>
          <w:sz w:val="24"/>
          <w:szCs w:val="24"/>
        </w:rPr>
      </w:pPr>
      <w:r>
        <w:rPr>
          <w:rFonts w:ascii="仿宋_GB2312" w:eastAsia="仿宋_GB2312" w:hAnsi="微软雅黑" w:cs="宋体" w:hint="eastAsia"/>
          <w:color w:val="333333"/>
          <w:kern w:val="0"/>
          <w:sz w:val="32"/>
          <w:szCs w:val="32"/>
        </w:rPr>
        <w:t xml:space="preserve">    </w:t>
      </w:r>
      <w:r w:rsidR="00FA24B6" w:rsidRPr="00FA24B6">
        <w:rPr>
          <w:rFonts w:ascii="仿宋_GB2312" w:eastAsia="仿宋_GB2312" w:hAnsi="微软雅黑" w:cs="宋体" w:hint="eastAsia"/>
          <w:color w:val="333333"/>
          <w:kern w:val="0"/>
          <w:sz w:val="32"/>
          <w:szCs w:val="32"/>
        </w:rPr>
        <w:t>3.具备良好的品行和职业道德。</w:t>
      </w:r>
    </w:p>
    <w:p w:rsidR="00FA24B6" w:rsidRPr="00FA24B6" w:rsidRDefault="00FA24B6" w:rsidP="00E354DF">
      <w:pPr>
        <w:widowControl/>
        <w:shd w:val="clear" w:color="auto" w:fill="FFFFFF"/>
        <w:autoSpaceDE w:val="0"/>
        <w:spacing w:line="560" w:lineRule="exact"/>
        <w:ind w:firstLineChars="200" w:firstLine="640"/>
        <w:jc w:val="lef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4.具备岗位所需的专业或者技能条件。</w:t>
      </w:r>
    </w:p>
    <w:p w:rsidR="00FA24B6" w:rsidRPr="00FA24B6" w:rsidRDefault="00FA24B6" w:rsidP="00E354DF">
      <w:pPr>
        <w:widowControl/>
        <w:shd w:val="clear" w:color="auto" w:fill="FFFFFF"/>
        <w:autoSpaceDE w:val="0"/>
        <w:spacing w:line="560" w:lineRule="exact"/>
        <w:ind w:firstLineChars="300" w:firstLine="96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lastRenderedPageBreak/>
        <w:t>5.适应岗位要求的身体条件。</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楷体_GB2312" w:eastAsia="楷体_GB2312" w:hAnsi="微软雅黑" w:cs="宋体" w:hint="eastAsia"/>
          <w:color w:val="333333"/>
          <w:kern w:val="0"/>
          <w:sz w:val="32"/>
          <w:szCs w:val="32"/>
        </w:rPr>
        <w:t xml:space="preserve">    （二）有下列情况之一者，不得报考</w:t>
      </w:r>
    </w:p>
    <w:p w:rsidR="00FA24B6" w:rsidRPr="00FA24B6" w:rsidRDefault="00FA24B6" w:rsidP="00E354DF">
      <w:pPr>
        <w:widowControl/>
        <w:shd w:val="clear" w:color="auto" w:fill="FFFFFF"/>
        <w:autoSpaceDE w:val="0"/>
        <w:spacing w:line="560" w:lineRule="exact"/>
        <w:ind w:firstLineChars="200"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1.受行政开除处分未满5年或其它行政处分正在处</w:t>
      </w:r>
      <w:proofErr w:type="gramStart"/>
      <w:r w:rsidRPr="00FA24B6">
        <w:rPr>
          <w:rFonts w:ascii="仿宋_GB2312" w:eastAsia="仿宋_GB2312" w:hAnsi="微软雅黑" w:cs="宋体" w:hint="eastAsia"/>
          <w:color w:val="333333"/>
          <w:kern w:val="0"/>
          <w:sz w:val="32"/>
          <w:szCs w:val="32"/>
        </w:rPr>
        <w:t>分期内</w:t>
      </w:r>
      <w:proofErr w:type="gramEnd"/>
      <w:r w:rsidRPr="00FA24B6">
        <w:rPr>
          <w:rFonts w:ascii="仿宋_GB2312" w:eastAsia="仿宋_GB2312" w:hAnsi="微软雅黑" w:cs="宋体" w:hint="eastAsia"/>
          <w:color w:val="333333"/>
          <w:kern w:val="0"/>
          <w:sz w:val="32"/>
          <w:szCs w:val="32"/>
        </w:rPr>
        <w:t>的。</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2.曾因超生被有关单位依照人口与计划生育有关规定</w:t>
      </w:r>
      <w:proofErr w:type="gramStart"/>
      <w:r w:rsidRPr="00FA24B6">
        <w:rPr>
          <w:rFonts w:ascii="仿宋_GB2312" w:eastAsia="仿宋_GB2312" w:hAnsi="微软雅黑" w:cs="宋体" w:hint="eastAsia"/>
          <w:color w:val="333333"/>
          <w:kern w:val="0"/>
          <w:sz w:val="32"/>
          <w:szCs w:val="32"/>
        </w:rPr>
        <w:t>作出</w:t>
      </w:r>
      <w:proofErr w:type="gramEnd"/>
      <w:r w:rsidRPr="00FA24B6">
        <w:rPr>
          <w:rFonts w:ascii="仿宋_GB2312" w:eastAsia="仿宋_GB2312" w:hAnsi="微软雅黑" w:cs="宋体" w:hint="eastAsia"/>
          <w:color w:val="333333"/>
          <w:kern w:val="0"/>
          <w:sz w:val="32"/>
          <w:szCs w:val="32"/>
        </w:rPr>
        <w:t>处理决定，从该处理决定</w:t>
      </w:r>
      <w:proofErr w:type="gramStart"/>
      <w:r w:rsidRPr="00FA24B6">
        <w:rPr>
          <w:rFonts w:ascii="仿宋_GB2312" w:eastAsia="仿宋_GB2312" w:hAnsi="微软雅黑" w:cs="宋体" w:hint="eastAsia"/>
          <w:color w:val="333333"/>
          <w:kern w:val="0"/>
          <w:sz w:val="32"/>
          <w:szCs w:val="32"/>
        </w:rPr>
        <w:t>作出</w:t>
      </w:r>
      <w:proofErr w:type="gramEnd"/>
      <w:r w:rsidRPr="00FA24B6">
        <w:rPr>
          <w:rFonts w:ascii="仿宋_GB2312" w:eastAsia="仿宋_GB2312" w:hAnsi="微软雅黑" w:cs="宋体" w:hint="eastAsia"/>
          <w:color w:val="333333"/>
          <w:kern w:val="0"/>
          <w:sz w:val="32"/>
          <w:szCs w:val="32"/>
        </w:rPr>
        <w:t>之日起未满5年的。</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 xml:space="preserve"> 3.近两年内，在机关、事业单位招录（聘）考试、体检或考察中存在违纪行为的。</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 xml:space="preserve"> 4.因涉嫌违法违纪正在接受审计、纪律审查或者涉嫌犯罪，司法程序尚未终结的；或者刑事处罚期限未满的人员。</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5.法律、法规规定的其它不得应聘的情形。</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Pr="00FA24B6">
        <w:rPr>
          <w:rFonts w:ascii="楷体_GB2312" w:eastAsia="楷体_GB2312" w:hAnsi="微软雅黑" w:cs="宋体" w:hint="eastAsia"/>
          <w:color w:val="333333"/>
          <w:kern w:val="0"/>
          <w:sz w:val="32"/>
          <w:szCs w:val="32"/>
        </w:rPr>
        <w:t>（三）应届毕业生报考要求</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E354DF">
        <w:rPr>
          <w:rFonts w:ascii="仿宋_GB2312" w:eastAsia="仿宋_GB2312" w:hAnsi="微软雅黑" w:cs="宋体" w:hint="eastAsia"/>
          <w:color w:val="333333"/>
          <w:kern w:val="0"/>
          <w:sz w:val="32"/>
          <w:szCs w:val="32"/>
        </w:rPr>
        <w:t xml:space="preserve"> 1.</w:t>
      </w:r>
      <w:r w:rsidRPr="00E354DF">
        <w:rPr>
          <w:rFonts w:ascii="仿宋_GB2312" w:eastAsia="仿宋_GB2312" w:hAnsi="微软雅黑" w:cs="宋体" w:hint="eastAsia"/>
          <w:bCs/>
          <w:color w:val="333333"/>
          <w:kern w:val="0"/>
          <w:sz w:val="32"/>
          <w:szCs w:val="32"/>
        </w:rPr>
        <w:t>用人单位在招聘公告内明确要招应届毕业生的</w:t>
      </w:r>
      <w:r w:rsidRPr="00E354DF">
        <w:rPr>
          <w:rFonts w:ascii="仿宋_GB2312" w:eastAsia="仿宋_GB2312" w:hAnsi="微软雅黑" w:cs="宋体" w:hint="eastAsia"/>
          <w:color w:val="333333"/>
          <w:kern w:val="0"/>
          <w:sz w:val="32"/>
          <w:szCs w:val="32"/>
        </w:rPr>
        <w:t>，</w:t>
      </w:r>
      <w:r w:rsidRPr="00FA24B6">
        <w:rPr>
          <w:rFonts w:ascii="仿宋_GB2312" w:eastAsia="仿宋_GB2312" w:hAnsi="微软雅黑" w:cs="宋体" w:hint="eastAsia"/>
          <w:color w:val="333333"/>
          <w:kern w:val="0"/>
          <w:sz w:val="32"/>
          <w:szCs w:val="32"/>
        </w:rPr>
        <w:t>应届毕业生方可报考。</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 xml:space="preserve"> 2.本次招聘的应届毕业生指2019年的毕业生及办理了两年暂缓就业的往届生。</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3.2019年应届毕业生报考时须提供就业推荐表。</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4.2019年应届毕业生须于2019年9月30日前取得相应毕业证书、学位证书。未在规定时间内取得学历学位证书的，取消聘用资格。</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五、报名和资格审查</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招聘公告在佛山市人力资源和社会保障局网站上发布，公告时间为10个工作日。</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Pr="00FA24B6">
        <w:rPr>
          <w:rFonts w:ascii="楷体_GB2312" w:eastAsia="楷体_GB2312" w:hAnsi="微软雅黑" w:cs="宋体" w:hint="eastAsia"/>
          <w:color w:val="333333"/>
          <w:kern w:val="0"/>
          <w:sz w:val="32"/>
          <w:szCs w:val="32"/>
        </w:rPr>
        <w:t>（一）报考注意事项</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lastRenderedPageBreak/>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1.报考人员只能选择一个岗位报名，报考多个岗位的，取消报名资格。考生须诚信报名、诚信考试。凡提供虚假报考申请材料的，一经查实，即取消报考资格。对伪造、变造有关证件、材料、信息，骗取考试资格的，将按有关规定予以处理。涉嫌犯罪的，移送司法机关处理。</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 xml:space="preserve"> 2.报考人员均须于报名开始之日前取得相应学历、学位、执业资格及职称证书；2019年应届毕业生报考时须提供就业推荐表；境外留学归来人员须取得教育部中国留学服务中心境外学历、学位认证函及有关证明材料。</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 xml:space="preserve"> 3.本次所有招聘岗位要求的专业，名称均参照《广东省2018年考试录用公务员专业参考目录》。如报考人员所学专业（包括境内及境外学校）未列入《广东省2018年考试录用公务员专业参考目录》的，可选择招聘公告中相近专业报考，所学专业必修课程须与报考岗位要求的专业主要课程相近。境内高校毕业生，须提供原毕业院校出具的认定为相近专业的证明后方可通过资格审查；境外高校毕业生，须提供毕业证书、学位证书、学历学位认证书、学业成绩单、参照认定的专业名称及代码，统一由招聘单位收集并提交给市</w:t>
      </w:r>
      <w:proofErr w:type="gramStart"/>
      <w:r w:rsidRPr="00FA24B6">
        <w:rPr>
          <w:rFonts w:ascii="仿宋_GB2312" w:eastAsia="仿宋_GB2312" w:hAnsi="微软雅黑" w:cs="宋体" w:hint="eastAsia"/>
          <w:color w:val="333333"/>
          <w:kern w:val="0"/>
          <w:sz w:val="32"/>
          <w:szCs w:val="32"/>
        </w:rPr>
        <w:t>人社局</w:t>
      </w:r>
      <w:proofErr w:type="gramEnd"/>
      <w:r w:rsidRPr="00FA24B6">
        <w:rPr>
          <w:rFonts w:ascii="仿宋_GB2312" w:eastAsia="仿宋_GB2312" w:hAnsi="微软雅黑" w:cs="宋体" w:hint="eastAsia"/>
          <w:color w:val="333333"/>
          <w:kern w:val="0"/>
          <w:sz w:val="32"/>
          <w:szCs w:val="32"/>
        </w:rPr>
        <w:t>，由市</w:t>
      </w:r>
      <w:proofErr w:type="gramStart"/>
      <w:r w:rsidRPr="00FA24B6">
        <w:rPr>
          <w:rFonts w:ascii="仿宋_GB2312" w:eastAsia="仿宋_GB2312" w:hAnsi="微软雅黑" w:cs="宋体" w:hint="eastAsia"/>
          <w:color w:val="333333"/>
          <w:kern w:val="0"/>
          <w:sz w:val="32"/>
          <w:szCs w:val="32"/>
        </w:rPr>
        <w:t>人社局</w:t>
      </w:r>
      <w:proofErr w:type="gramEnd"/>
      <w:r w:rsidRPr="00FA24B6">
        <w:rPr>
          <w:rFonts w:ascii="仿宋_GB2312" w:eastAsia="仿宋_GB2312" w:hAnsi="微软雅黑" w:cs="宋体" w:hint="eastAsia"/>
          <w:color w:val="333333"/>
          <w:kern w:val="0"/>
          <w:sz w:val="32"/>
          <w:szCs w:val="32"/>
        </w:rPr>
        <w:t>委托高校组织专业人员对学科专业相近进行鉴定，并出具相关证明后方可通过资格审查。</w:t>
      </w:r>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楷体_GB2312" w:eastAsia="楷体_GB2312" w:hAnsi="微软雅黑" w:cs="宋体" w:hint="eastAsia"/>
          <w:color w:val="333333"/>
          <w:kern w:val="0"/>
          <w:sz w:val="32"/>
          <w:szCs w:val="32"/>
        </w:rPr>
        <w:t>（二）报名办法</w:t>
      </w:r>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本次招聘考试采取网络报名的方式，报考人员须登录</w:t>
      </w:r>
      <w:proofErr w:type="gramStart"/>
      <w:r w:rsidRPr="00FA24B6">
        <w:rPr>
          <w:rFonts w:ascii="仿宋_GB2312" w:eastAsia="仿宋_GB2312" w:hAnsi="微软雅黑" w:cs="宋体" w:hint="eastAsia"/>
          <w:color w:val="333333"/>
          <w:kern w:val="0"/>
          <w:sz w:val="32"/>
          <w:szCs w:val="32"/>
        </w:rPr>
        <w:t>“</w:t>
      </w:r>
      <w:proofErr w:type="gramEnd"/>
      <w:r w:rsidRPr="00FA24B6">
        <w:rPr>
          <w:rFonts w:ascii="仿宋_GB2312" w:eastAsia="仿宋_GB2312" w:hAnsi="微软雅黑" w:cs="宋体" w:hint="eastAsia"/>
          <w:color w:val="333333"/>
          <w:kern w:val="0"/>
          <w:sz w:val="32"/>
          <w:szCs w:val="32"/>
        </w:rPr>
        <w:t>佛山市人事考试信息网（www.fskszx.com.cn），并经过“网上申报资料”和“单位资格审查”两个步骤完成报名手</w:t>
      </w:r>
      <w:r w:rsidRPr="00FA24B6">
        <w:rPr>
          <w:rFonts w:ascii="仿宋_GB2312" w:eastAsia="仿宋_GB2312" w:hAnsi="微软雅黑" w:cs="宋体" w:hint="eastAsia"/>
          <w:color w:val="333333"/>
          <w:kern w:val="0"/>
          <w:sz w:val="32"/>
          <w:szCs w:val="32"/>
        </w:rPr>
        <w:lastRenderedPageBreak/>
        <w:t>续。报考人员只能选择本次统考的一个职位进行报名。报考人员须使用第二代居民身份证进行报考及参加考试。报考人员要</w:t>
      </w:r>
      <w:proofErr w:type="gramStart"/>
      <w:r w:rsidRPr="00FA24B6">
        <w:rPr>
          <w:rFonts w:ascii="仿宋_GB2312" w:eastAsia="仿宋_GB2312" w:hAnsi="微软雅黑" w:cs="宋体" w:hint="eastAsia"/>
          <w:color w:val="333333"/>
          <w:kern w:val="0"/>
          <w:sz w:val="32"/>
          <w:szCs w:val="32"/>
        </w:rPr>
        <w:t>践行</w:t>
      </w:r>
      <w:proofErr w:type="gramEnd"/>
      <w:r w:rsidRPr="00FA24B6">
        <w:rPr>
          <w:rFonts w:ascii="仿宋_GB2312" w:eastAsia="仿宋_GB2312" w:hAnsi="微软雅黑" w:cs="宋体" w:hint="eastAsia"/>
          <w:color w:val="333333"/>
          <w:kern w:val="0"/>
          <w:sz w:val="32"/>
          <w:szCs w:val="32"/>
        </w:rPr>
        <w:t>诚信报考、诚信考试。报名时，报考人员提交的报考申请材料应当真实、准确。凡提供虚假报考申请材料的，一经查实，即取消报考资格。</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1.网上申报资料</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2018年市直事业单位统一招聘考试网上报名时间为：2018年8月27日9:00至2018年8月30日17:00。</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考生在上述时间登录“佛山市人事考试信息网”（www.fskszx.com.cn），进入佛山市直单位公开招聘网上报名系统，填写个人情况，提交报考申请，并上传本人近期免冠2寸正面证件电子照片（格式为JPG，大小为20KB以下）,资料填写完整后打印报名表。</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2．单位资格审查</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报考单位的资格审查地点详见各招聘单位公告（附件2）。</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资格审查时间为2018年8月27日至8月31日（上午9：00-11:30，下午2:30-17：00）。</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报考人员在完成网上提交报考申请后，应本人携带报名表及岗位要求的相关证明材料（如个人简历、职称证明、学历证、学位证、身份证、获奖证书、论文及成果等相关证明材料的原件及复印件。应届毕业生须提供就业推荐表）在规定时间内到招聘单位指定地点进行资格审查。招聘单位审查报考人员提供的材料，符合条件的在网上报名系统确认同意报考，不符合条件的当场告知报考人员。</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lastRenderedPageBreak/>
        <w:t xml:space="preserve">    3．报名结果查询</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报考人员可登录网上报名系统查询资格审查结果。通过资格审查的，未经原报考单位同意，不能再报考其他职位；尚未审查或未通过资格审查的，在报名规定时间内可改报其他职位。</w:t>
      </w:r>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4．打印准考证</w:t>
      </w:r>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通过资格审查后，报考人员应于2018年9月10日9:00时至9月16日9:00登录网上报名系统下载打印准考证。</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 xml:space="preserve"> 六、考试</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（一）笔试时间为2018年9月16日上午9：00-11：00。笔试为闭卷考试，总分100分，内容统一为公共科目《综合职业能力测验》，试题统一由市人事考评办负责命制。</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（二）各招聘单位进入面试人员比例及面试有关要求详见各招聘单位公告（附件2）。</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（三）各招聘单位最终成绩的计算方法详见各招聘单位公告（附件2）。最终成绩相同的，按笔试成绩高低顺序排序。</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七、体检</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根据拟聘人数，各招聘岗位按照考生总成绩从高分到低分确定等额体检人选。根据《广东省事业单位公开招聘人员体检实施细则（试行）》规定，组织体检人选到指定区级以上综合性医院进行体检。体检不合格的，可按成绩高低在具备候选资格人员中依次递补。体检所需费用由招聘单位支出。</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 xml:space="preserve"> </w:t>
      </w:r>
      <w:r w:rsidR="00E354DF">
        <w:rPr>
          <w:rFonts w:ascii="黑体" w:eastAsia="黑体" w:hAnsi="黑体" w:cs="宋体" w:hint="eastAsia"/>
          <w:color w:val="333333"/>
          <w:kern w:val="0"/>
          <w:sz w:val="32"/>
          <w:szCs w:val="32"/>
        </w:rPr>
        <w:t xml:space="preserve">  </w:t>
      </w:r>
      <w:r w:rsidRPr="00FA24B6">
        <w:rPr>
          <w:rFonts w:ascii="黑体" w:eastAsia="黑体" w:hAnsi="黑体" w:cs="宋体" w:hint="eastAsia"/>
          <w:color w:val="333333"/>
          <w:kern w:val="0"/>
          <w:sz w:val="32"/>
          <w:szCs w:val="32"/>
        </w:rPr>
        <w:t xml:space="preserve">八、考核 </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lastRenderedPageBreak/>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对体检合格者，按照《广东省事业单位公开招聘人员考察工作实施细则（试行）》进行组织考察。因考察不合格或放弃聘用的，可在同一岗位中按报考人员总成绩由高分到低分依次递补。</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黑体" w:eastAsia="黑体" w:hAnsi="黑体" w:cs="宋体" w:hint="eastAsia"/>
          <w:color w:val="333333"/>
          <w:kern w:val="0"/>
          <w:sz w:val="32"/>
          <w:szCs w:val="32"/>
        </w:rPr>
        <w:t>九、公示与聘用</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 xml:space="preserve">经考试、体检、考察合格后，确定拟招聘人选，名单在佛山市人力资源和社会保障局门户网站公示7个工作日。经公示无异议的，用人单位按照有关规定办理聘用手续，与聘用人员签订聘用合同，并严格履行合同条款。  </w:t>
      </w: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p>
    <w:p w:rsidR="00FA24B6" w:rsidRPr="00FA24B6" w:rsidRDefault="00FA24B6" w:rsidP="00E354DF">
      <w:pPr>
        <w:widowControl/>
        <w:shd w:val="clear" w:color="auto" w:fill="FFFFFF"/>
        <w:autoSpaceDE w:val="0"/>
        <w:spacing w:line="560" w:lineRule="exac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附件：1.</w:t>
      </w:r>
      <w:hyperlink r:id="rId8" w:history="1">
        <w:r w:rsidRPr="00FA24B6">
          <w:rPr>
            <w:rFonts w:ascii="仿宋_GB2312" w:eastAsia="仿宋_GB2312" w:hAnsi="微软雅黑" w:cs="宋体" w:hint="eastAsia"/>
            <w:color w:val="000000"/>
            <w:kern w:val="0"/>
            <w:sz w:val="32"/>
          </w:rPr>
          <w:t>统考职位表</w:t>
        </w:r>
      </w:hyperlink>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2.</w:t>
      </w:r>
      <w:hyperlink r:id="rId9" w:history="1">
        <w:r w:rsidRPr="00FA24B6">
          <w:rPr>
            <w:rFonts w:ascii="仿宋_GB2312" w:eastAsia="仿宋_GB2312" w:hAnsi="微软雅黑" w:cs="宋体" w:hint="eastAsia"/>
            <w:color w:val="000000"/>
            <w:kern w:val="0"/>
            <w:sz w:val="32"/>
          </w:rPr>
          <w:t>各单位招聘公告</w:t>
        </w:r>
      </w:hyperlink>
    </w:p>
    <w:p w:rsidR="00FA24B6" w:rsidRPr="00FA24B6" w:rsidRDefault="00FA24B6" w:rsidP="00E354DF">
      <w:pPr>
        <w:widowControl/>
        <w:shd w:val="clear" w:color="auto" w:fill="FFFFFF"/>
        <w:autoSpaceDE w:val="0"/>
        <w:spacing w:line="560" w:lineRule="exact"/>
        <w:ind w:firstLine="640"/>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3.</w:t>
      </w:r>
      <w:hyperlink r:id="rId10" w:history="1">
        <w:r w:rsidRPr="00FA24B6">
          <w:rPr>
            <w:rFonts w:ascii="仿宋_GB2312" w:eastAsia="仿宋_GB2312" w:hAnsi="微软雅黑" w:cs="宋体" w:hint="eastAsia"/>
            <w:color w:val="000000"/>
            <w:kern w:val="0"/>
            <w:sz w:val="32"/>
          </w:rPr>
          <w:t>各单位联系方式</w:t>
        </w:r>
      </w:hyperlink>
    </w:p>
    <w:p w:rsidR="00FA24B6" w:rsidRPr="00FA24B6" w:rsidRDefault="00FA24B6" w:rsidP="00FA24B6">
      <w:pPr>
        <w:widowControl/>
        <w:shd w:val="clear" w:color="auto" w:fill="FFFFFF"/>
        <w:autoSpaceDE w:val="0"/>
        <w:spacing w:line="560" w:lineRule="atLeast"/>
        <w:rPr>
          <w:rFonts w:ascii="微软雅黑" w:eastAsia="微软雅黑" w:hAnsi="微软雅黑" w:cs="宋体"/>
          <w:color w:val="333333"/>
          <w:kern w:val="0"/>
          <w:sz w:val="24"/>
          <w:szCs w:val="24"/>
        </w:rPr>
      </w:pPr>
      <w:r w:rsidRPr="00FA24B6">
        <w:rPr>
          <w:rFonts w:ascii="仿宋_GB2312" w:eastAsia="仿宋_GB2312" w:hAnsi="微软雅黑" w:cs="宋体" w:hint="eastAsia"/>
          <w:color w:val="333333"/>
          <w:kern w:val="0"/>
          <w:sz w:val="32"/>
          <w:szCs w:val="32"/>
        </w:rPr>
        <w:t xml:space="preserve">        </w:t>
      </w:r>
      <w:r w:rsidR="00E354DF">
        <w:rPr>
          <w:rFonts w:ascii="仿宋_GB2312" w:eastAsia="仿宋_GB2312" w:hAnsi="微软雅黑" w:cs="宋体" w:hint="eastAsia"/>
          <w:color w:val="333333"/>
          <w:kern w:val="0"/>
          <w:sz w:val="32"/>
          <w:szCs w:val="32"/>
        </w:rPr>
        <w:t xml:space="preserve">  </w:t>
      </w:r>
      <w:r w:rsidRPr="00FA24B6">
        <w:rPr>
          <w:rFonts w:ascii="仿宋_GB2312" w:eastAsia="仿宋_GB2312" w:hAnsi="微软雅黑" w:cs="宋体" w:hint="eastAsia"/>
          <w:color w:val="333333"/>
          <w:kern w:val="0"/>
          <w:sz w:val="32"/>
          <w:szCs w:val="32"/>
        </w:rPr>
        <w:t>4.</w:t>
      </w:r>
      <w:hyperlink r:id="rId11" w:history="1">
        <w:r w:rsidRPr="00FA24B6">
          <w:rPr>
            <w:rFonts w:ascii="仿宋_GB2312" w:eastAsia="仿宋_GB2312" w:hAnsi="微软雅黑" w:cs="宋体" w:hint="eastAsia"/>
            <w:color w:val="000000"/>
            <w:kern w:val="0"/>
            <w:sz w:val="32"/>
          </w:rPr>
          <w:t>广东省2018年考试录用公务员专业目录</w:t>
        </w:r>
      </w:hyperlink>
    </w:p>
    <w:p w:rsidR="00391EA2" w:rsidRDefault="00391EA2">
      <w:pPr>
        <w:rPr>
          <w:rFonts w:hint="eastAsia"/>
        </w:rPr>
      </w:pPr>
    </w:p>
    <w:p w:rsidR="00E354DF" w:rsidRDefault="00E354DF">
      <w:pPr>
        <w:rPr>
          <w:rFonts w:hint="eastAsia"/>
        </w:rPr>
      </w:pPr>
    </w:p>
    <w:p w:rsidR="00E354DF" w:rsidRDefault="00E354DF">
      <w:pPr>
        <w:rPr>
          <w:rFonts w:hint="eastAsia"/>
        </w:rPr>
      </w:pPr>
    </w:p>
    <w:p w:rsidR="00E354DF" w:rsidRPr="00E354DF" w:rsidRDefault="00E354DF" w:rsidP="00E354DF">
      <w:pPr>
        <w:widowControl/>
        <w:shd w:val="clear" w:color="auto" w:fill="FFFFFF"/>
        <w:spacing w:line="600" w:lineRule="atLeast"/>
        <w:jc w:val="center"/>
        <w:rPr>
          <w:rFonts w:ascii="仿宋_GB2312" w:eastAsia="仿宋_GB2312" w:hAnsi="微软雅黑" w:cs="宋体" w:hint="eastAsia"/>
          <w:color w:val="333333"/>
          <w:kern w:val="0"/>
          <w:sz w:val="32"/>
          <w:szCs w:val="32"/>
        </w:rPr>
      </w:pPr>
      <w:r>
        <w:rPr>
          <w:rFonts w:ascii="仿宋_GB2312" w:eastAsia="仿宋_GB2312" w:hAnsi="微软雅黑" w:cs="宋体" w:hint="eastAsia"/>
          <w:color w:val="333333"/>
          <w:kern w:val="0"/>
          <w:sz w:val="32"/>
          <w:szCs w:val="32"/>
        </w:rPr>
        <w:t xml:space="preserve">     </w:t>
      </w:r>
      <w:r w:rsidRPr="00E354DF">
        <w:rPr>
          <w:rFonts w:ascii="仿宋_GB2312" w:eastAsia="仿宋_GB2312" w:hAnsi="微软雅黑" w:cs="宋体" w:hint="eastAsia"/>
          <w:color w:val="333333"/>
          <w:kern w:val="0"/>
          <w:sz w:val="32"/>
          <w:szCs w:val="32"/>
        </w:rPr>
        <w:t> </w:t>
      </w:r>
      <w:r w:rsidRPr="00E354DF">
        <w:rPr>
          <w:rFonts w:ascii="仿宋_GB2312" w:eastAsia="仿宋_GB2312" w:hAnsi="微软雅黑" w:cs="宋体" w:hint="eastAsia"/>
          <w:color w:val="333333"/>
          <w:kern w:val="0"/>
          <w:sz w:val="32"/>
          <w:szCs w:val="32"/>
        </w:rPr>
        <w:t xml:space="preserve">发布时间：2018-08-13 09:00 </w:t>
      </w:r>
    </w:p>
    <w:p w:rsidR="00E354DF" w:rsidRPr="00FA24B6" w:rsidRDefault="00E354DF"/>
    <w:sectPr w:rsidR="00E354DF" w:rsidRPr="00FA24B6" w:rsidSect="00DC2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4C" w:rsidRDefault="0043404C" w:rsidP="00FA24B6">
      <w:r>
        <w:separator/>
      </w:r>
    </w:p>
  </w:endnote>
  <w:endnote w:type="continuationSeparator" w:id="0">
    <w:p w:rsidR="0043404C" w:rsidRDefault="0043404C" w:rsidP="00F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4C" w:rsidRDefault="0043404C" w:rsidP="00FA24B6">
      <w:r>
        <w:separator/>
      </w:r>
    </w:p>
  </w:footnote>
  <w:footnote w:type="continuationSeparator" w:id="0">
    <w:p w:rsidR="0043404C" w:rsidRDefault="0043404C" w:rsidP="00FA2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360"/>
    <w:multiLevelType w:val="multilevel"/>
    <w:tmpl w:val="113E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4B6"/>
    <w:rsid w:val="002A723F"/>
    <w:rsid w:val="00391EA2"/>
    <w:rsid w:val="0043404C"/>
    <w:rsid w:val="00D8696E"/>
    <w:rsid w:val="00DC2173"/>
    <w:rsid w:val="00E354DF"/>
    <w:rsid w:val="00FA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24B6"/>
    <w:rPr>
      <w:sz w:val="18"/>
      <w:szCs w:val="18"/>
    </w:rPr>
  </w:style>
  <w:style w:type="paragraph" w:styleId="a4">
    <w:name w:val="footer"/>
    <w:basedOn w:val="a"/>
    <w:link w:val="Char0"/>
    <w:uiPriority w:val="99"/>
    <w:semiHidden/>
    <w:unhideWhenUsed/>
    <w:rsid w:val="00FA24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24B6"/>
    <w:rPr>
      <w:sz w:val="18"/>
      <w:szCs w:val="18"/>
    </w:rPr>
  </w:style>
  <w:style w:type="character" w:styleId="a5">
    <w:name w:val="Hyperlink"/>
    <w:basedOn w:val="a0"/>
    <w:uiPriority w:val="99"/>
    <w:semiHidden/>
    <w:unhideWhenUsed/>
    <w:rsid w:val="00FA24B6"/>
    <w:rPr>
      <w:strike w:val="0"/>
      <w:dstrike w:val="0"/>
      <w:color w:val="000000"/>
      <w:u w:val="none"/>
      <w:effect w:val="none"/>
    </w:rPr>
  </w:style>
  <w:style w:type="paragraph" w:customStyle="1" w:styleId="p0">
    <w:name w:val="p0"/>
    <w:basedOn w:val="a"/>
    <w:rsid w:val="00FA24B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A24B6"/>
    <w:rPr>
      <w:sz w:val="18"/>
      <w:szCs w:val="18"/>
    </w:rPr>
  </w:style>
  <w:style w:type="character" w:customStyle="1" w:styleId="Char1">
    <w:name w:val="批注框文本 Char"/>
    <w:basedOn w:val="a0"/>
    <w:link w:val="a6"/>
    <w:uiPriority w:val="99"/>
    <w:semiHidden/>
    <w:rsid w:val="00FA24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98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52">
          <w:marLeft w:val="0"/>
          <w:marRight w:val="0"/>
          <w:marTop w:val="0"/>
          <w:marBottom w:val="0"/>
          <w:divBdr>
            <w:top w:val="none" w:sz="0" w:space="0" w:color="auto"/>
            <w:left w:val="none" w:sz="0" w:space="0" w:color="auto"/>
            <w:bottom w:val="none" w:sz="0" w:space="0" w:color="auto"/>
            <w:right w:val="none" w:sz="0" w:space="0" w:color="auto"/>
          </w:divBdr>
          <w:divsChild>
            <w:div w:id="1800222131">
              <w:marLeft w:val="0"/>
              <w:marRight w:val="0"/>
              <w:marTop w:val="0"/>
              <w:marBottom w:val="0"/>
              <w:divBdr>
                <w:top w:val="none" w:sz="0" w:space="0" w:color="auto"/>
                <w:left w:val="none" w:sz="0" w:space="0" w:color="auto"/>
                <w:bottom w:val="none" w:sz="0" w:space="0" w:color="auto"/>
                <w:right w:val="none" w:sz="0" w:space="0" w:color="auto"/>
              </w:divBdr>
              <w:divsChild>
                <w:div w:id="1587112023">
                  <w:marLeft w:val="1050"/>
                  <w:marRight w:val="0"/>
                  <w:marTop w:val="300"/>
                  <w:marBottom w:val="0"/>
                  <w:divBdr>
                    <w:top w:val="none" w:sz="0" w:space="0" w:color="auto"/>
                    <w:left w:val="none" w:sz="0" w:space="0" w:color="auto"/>
                    <w:bottom w:val="none" w:sz="0" w:space="0" w:color="auto"/>
                    <w:right w:val="none" w:sz="0" w:space="0" w:color="auto"/>
                  </w:divBdr>
                </w:div>
              </w:divsChild>
            </w:div>
            <w:div w:id="1863129121">
              <w:marLeft w:val="0"/>
              <w:marRight w:val="0"/>
              <w:marTop w:val="0"/>
              <w:marBottom w:val="0"/>
              <w:divBdr>
                <w:top w:val="none" w:sz="0" w:space="0" w:color="auto"/>
                <w:left w:val="none" w:sz="0" w:space="0" w:color="auto"/>
                <w:bottom w:val="none" w:sz="0" w:space="0" w:color="auto"/>
                <w:right w:val="none" w:sz="0" w:space="0" w:color="auto"/>
              </w:divBdr>
              <w:divsChild>
                <w:div w:id="1836843588">
                  <w:marLeft w:val="0"/>
                  <w:marRight w:val="0"/>
                  <w:marTop w:val="0"/>
                  <w:marBottom w:val="0"/>
                  <w:divBdr>
                    <w:top w:val="none" w:sz="0" w:space="0" w:color="auto"/>
                    <w:left w:val="none" w:sz="0" w:space="0" w:color="auto"/>
                    <w:bottom w:val="none" w:sz="0" w:space="0" w:color="auto"/>
                    <w:right w:val="none" w:sz="0" w:space="0" w:color="auto"/>
                  </w:divBdr>
                  <w:divsChild>
                    <w:div w:id="1390956926">
                      <w:marLeft w:val="0"/>
                      <w:marRight w:val="0"/>
                      <w:marTop w:val="0"/>
                      <w:marBottom w:val="0"/>
                      <w:divBdr>
                        <w:top w:val="none" w:sz="0" w:space="0" w:color="auto"/>
                        <w:left w:val="none" w:sz="0" w:space="0" w:color="auto"/>
                        <w:bottom w:val="none" w:sz="0" w:space="0" w:color="auto"/>
                        <w:right w:val="none" w:sz="0" w:space="0" w:color="auto"/>
                      </w:divBdr>
                      <w:divsChild>
                        <w:div w:id="2104060811">
                          <w:marLeft w:val="0"/>
                          <w:marRight w:val="0"/>
                          <w:marTop w:val="0"/>
                          <w:marBottom w:val="0"/>
                          <w:divBdr>
                            <w:top w:val="none" w:sz="0" w:space="0" w:color="auto"/>
                            <w:left w:val="none" w:sz="0" w:space="0" w:color="auto"/>
                            <w:bottom w:val="none" w:sz="0" w:space="0" w:color="auto"/>
                            <w:right w:val="none" w:sz="0" w:space="0" w:color="auto"/>
                          </w:divBdr>
                          <w:divsChild>
                            <w:div w:id="4852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hrss.gov.cn/zwgk/jgsydwzl/201808/W020180813308407710604.x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hrss.gov.cn/zwgk/jgsydwzl/201808/W020180813308413182234.xls" TargetMode="External"/><Relationship Id="rId5" Type="http://schemas.openxmlformats.org/officeDocument/2006/relationships/webSettings" Target="webSettings.xml"/><Relationship Id="rId10" Type="http://schemas.openxmlformats.org/officeDocument/2006/relationships/hyperlink" Target="http://www.fshrss.gov.cn/zwgk/jgsydwzl/201808/W020180813308412172703.xls" TargetMode="External"/><Relationship Id="rId4" Type="http://schemas.openxmlformats.org/officeDocument/2006/relationships/settings" Target="settings.xml"/><Relationship Id="rId9" Type="http://schemas.openxmlformats.org/officeDocument/2006/relationships/hyperlink" Target="http://www.fshrss.gov.cn/zwgk/jgsydwzl/201808/W02018081330840960070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董晨娥</dc:creator>
  <cp:keywords/>
  <dc:description/>
  <cp:lastModifiedBy>455-032</cp:lastModifiedBy>
  <cp:revision>5</cp:revision>
  <cp:lastPrinted>2018-12-19T06:30:00Z</cp:lastPrinted>
  <dcterms:created xsi:type="dcterms:W3CDTF">2018-08-13T02:11:00Z</dcterms:created>
  <dcterms:modified xsi:type="dcterms:W3CDTF">2019-10-27T07:21:00Z</dcterms:modified>
</cp:coreProperties>
</file>