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C7" w:rsidRPr="001466C7" w:rsidRDefault="001466C7" w:rsidP="001466C7">
      <w:pPr>
        <w:widowControl/>
        <w:shd w:val="clear" w:color="auto" w:fill="FFFFFF"/>
        <w:jc w:val="left"/>
        <w:outlineLvl w:val="0"/>
        <w:rPr>
          <w:rFonts w:ascii="微软雅黑" w:eastAsia="微软雅黑" w:hAnsi="微软雅黑" w:cs="宋体"/>
          <w:color w:val="333333"/>
          <w:kern w:val="36"/>
          <w:sz w:val="45"/>
          <w:szCs w:val="45"/>
        </w:rPr>
      </w:pPr>
      <w:bookmarkStart w:id="0" w:name="_GoBack"/>
      <w:r w:rsidRPr="001466C7">
        <w:rPr>
          <w:rFonts w:ascii="微软雅黑" w:eastAsia="微软雅黑" w:hAnsi="微软雅黑" w:cs="宋体" w:hint="eastAsia"/>
          <w:color w:val="333333"/>
          <w:kern w:val="36"/>
          <w:sz w:val="45"/>
          <w:szCs w:val="45"/>
        </w:rPr>
        <w:t>佛山市突发事件预警信息发布中心佛山市气象灾害预警信息“一张图”综合分析平台中标 （成交）结果公告</w:t>
      </w:r>
      <w:bookmarkEnd w:id="0"/>
    </w:p>
    <w:p w:rsidR="001466C7" w:rsidRPr="001466C7" w:rsidRDefault="001466C7" w:rsidP="001466C7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1466C7">
        <w:rPr>
          <w:rFonts w:ascii="宋体" w:eastAsia="宋体" w:hAnsi="宋体" w:cs="宋体"/>
          <w:color w:val="333333"/>
          <w:kern w:val="0"/>
          <w:szCs w:val="21"/>
        </w:rPr>
        <w:t>一、项目编号（</w:t>
      </w:r>
      <w:r w:rsidRPr="001466C7">
        <w:rPr>
          <w:rFonts w:ascii="宋体" w:eastAsia="宋体" w:hAnsi="宋体" w:cs="宋体"/>
          <w:i/>
          <w:iCs/>
          <w:color w:val="333333"/>
          <w:kern w:val="0"/>
          <w:szCs w:val="21"/>
        </w:rPr>
        <w:t>或招标编号、政府采购计划编号、采购计划备案文号等，如有</w:t>
      </w:r>
      <w:r w:rsidRPr="001466C7">
        <w:rPr>
          <w:rFonts w:ascii="宋体" w:eastAsia="宋体" w:hAnsi="宋体" w:cs="宋体"/>
          <w:color w:val="333333"/>
          <w:kern w:val="0"/>
          <w:szCs w:val="21"/>
        </w:rPr>
        <w:t>）：CLF0120FS01QY02</w:t>
      </w:r>
    </w:p>
    <w:p w:rsidR="001466C7" w:rsidRPr="001466C7" w:rsidRDefault="001466C7" w:rsidP="001466C7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466C7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二、项目名称：佛山市气象灾害预警信息“一张图”综合分析平台</w:t>
      </w:r>
    </w:p>
    <w:p w:rsidR="001466C7" w:rsidRPr="001466C7" w:rsidRDefault="001466C7" w:rsidP="001466C7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466C7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三、中标（成交）信息</w:t>
      </w:r>
    </w:p>
    <w:p w:rsidR="001466C7" w:rsidRPr="001466C7" w:rsidRDefault="001466C7" w:rsidP="001466C7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466C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供应商名称：北京玖天气象科技有限公司</w:t>
      </w:r>
    </w:p>
    <w:p w:rsidR="001466C7" w:rsidRPr="001466C7" w:rsidRDefault="001466C7" w:rsidP="001466C7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466C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供应商地址：北京市海淀区中关村南大街道46号院北区11号四层A3-I-J室</w:t>
      </w:r>
    </w:p>
    <w:p w:rsidR="001466C7" w:rsidRPr="001466C7" w:rsidRDefault="001466C7" w:rsidP="001466C7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466C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中标（成交）金额：</w:t>
      </w:r>
      <w:r w:rsidRPr="001466C7">
        <w:rPr>
          <w:rFonts w:ascii="宋体" w:eastAsia="宋体" w:hAnsi="宋体" w:cs="宋体" w:hint="eastAsia"/>
          <w:color w:val="333333"/>
          <w:kern w:val="0"/>
          <w:sz w:val="28"/>
          <w:szCs w:val="28"/>
          <w:u w:val="single"/>
        </w:rPr>
        <w:t> </w:t>
      </w:r>
      <w:r w:rsidRPr="001466C7">
        <w:rPr>
          <w:rFonts w:ascii="仿宋" w:eastAsia="仿宋" w:hAnsi="仿宋" w:cs="宋体" w:hint="eastAsia"/>
          <w:color w:val="333333"/>
          <w:kern w:val="0"/>
          <w:sz w:val="28"/>
          <w:szCs w:val="28"/>
          <w:u w:val="single"/>
        </w:rPr>
        <w:t>986,000.00</w:t>
      </w:r>
    </w:p>
    <w:p w:rsidR="001466C7" w:rsidRPr="001466C7" w:rsidRDefault="001466C7" w:rsidP="001466C7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466C7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四、主要标的信息</w:t>
      </w:r>
    </w:p>
    <w:tbl>
      <w:tblPr>
        <w:tblW w:w="87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</w:tblGrid>
      <w:tr w:rsidR="001466C7" w:rsidRPr="001466C7" w:rsidTr="001466C7">
        <w:trPr>
          <w:trHeight w:val="98"/>
        </w:trPr>
        <w:tc>
          <w:tcPr>
            <w:tcW w:w="8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C7" w:rsidRPr="001466C7" w:rsidRDefault="001466C7" w:rsidP="001466C7">
            <w:pPr>
              <w:widowControl/>
              <w:spacing w:line="98" w:lineRule="atLeast"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466C7">
              <w:rPr>
                <w:rFonts w:ascii="宋体" w:eastAsia="宋体" w:hAnsi="宋体" w:cs="宋体"/>
                <w:color w:val="333333"/>
                <w:kern w:val="0"/>
                <w:szCs w:val="21"/>
              </w:rPr>
              <w:t>服务类</w:t>
            </w:r>
          </w:p>
        </w:tc>
      </w:tr>
      <w:tr w:rsidR="001466C7" w:rsidRPr="001466C7" w:rsidTr="001466C7">
        <w:tc>
          <w:tcPr>
            <w:tcW w:w="8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66C7" w:rsidRPr="001466C7" w:rsidRDefault="001466C7" w:rsidP="001466C7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466C7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名称：佛山市气象灾害预警信息“一张图”综合分析平台</w:t>
            </w:r>
          </w:p>
          <w:p w:rsidR="001466C7" w:rsidRPr="001466C7" w:rsidRDefault="001466C7" w:rsidP="001466C7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466C7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服务范围：广东省佛山市</w:t>
            </w:r>
          </w:p>
          <w:p w:rsidR="001466C7" w:rsidRPr="001466C7" w:rsidRDefault="001466C7" w:rsidP="001466C7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466C7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服务要求：本项目通过建设佛山市气象灾害预警信息“一张图”综合分析平台，构建海量观测数据自动化监控与统计体系，实现佛山市突发预警的全面数据流监控，确保突发预警决策的数据准确性、一致性和完整性，提高运维端到端的标准化和自动化，持续保证气象数据质量水平和业务系统正常运转。</w:t>
            </w:r>
          </w:p>
          <w:p w:rsidR="001466C7" w:rsidRPr="001466C7" w:rsidRDefault="001466C7" w:rsidP="001466C7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466C7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服务时间：自合同签订之日起一年</w:t>
            </w:r>
          </w:p>
          <w:p w:rsidR="001466C7" w:rsidRPr="001466C7" w:rsidRDefault="001466C7" w:rsidP="001466C7">
            <w:pPr>
              <w:widowControl/>
              <w:spacing w:line="50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1466C7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lastRenderedPageBreak/>
              <w:t>服务标准：项目具体建设目标是要争取在2020年底完成佛山市灾害性预警信息“一张图”综合分析平台功能的建设、试运行及各区应用，包括以下9项内容的建设：(1)数据采集代理(2)数据采集服务(3)智能监控数据中心(4)智能监控指标组件库(5)智能告警规则引(6)运</w:t>
            </w:r>
            <w:proofErr w:type="gramStart"/>
            <w:r w:rsidRPr="001466C7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维管理</w:t>
            </w:r>
            <w:proofErr w:type="gramEnd"/>
            <w:r w:rsidRPr="001466C7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视图(7)业务监控视图(8)统计分析视图(9)灾害性预警信息一张图展示视图</w:t>
            </w:r>
          </w:p>
        </w:tc>
      </w:tr>
    </w:tbl>
    <w:p w:rsidR="001466C7" w:rsidRPr="001466C7" w:rsidRDefault="001466C7" w:rsidP="001466C7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466C7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lastRenderedPageBreak/>
        <w:t>五、评审专家（单一来源采购人员）名单：</w:t>
      </w:r>
      <w:r w:rsidRPr="001466C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方耀伟、滕春雨、麦文强</w:t>
      </w:r>
    </w:p>
    <w:p w:rsidR="001466C7" w:rsidRPr="001466C7" w:rsidRDefault="001466C7" w:rsidP="001466C7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466C7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六、代理服务收费标准及金额：</w:t>
      </w:r>
      <w:r w:rsidRPr="001466C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以成交通知书中的成交金额作为采购代理服务费的计算基数。按照招标文件第四章采购代理服务费收费标准中“服务类”计费标准计算并缴纳。金额：14790</w:t>
      </w:r>
    </w:p>
    <w:p w:rsidR="001466C7" w:rsidRPr="001466C7" w:rsidRDefault="001466C7" w:rsidP="001466C7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466C7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七、公告期限</w:t>
      </w:r>
    </w:p>
    <w:p w:rsidR="001466C7" w:rsidRPr="001466C7" w:rsidRDefault="001466C7" w:rsidP="001466C7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466C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自本公告发布之日起1个工作日。</w:t>
      </w:r>
    </w:p>
    <w:p w:rsidR="001466C7" w:rsidRPr="001466C7" w:rsidRDefault="001466C7" w:rsidP="001466C7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466C7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八、其他补充事宜：</w:t>
      </w:r>
      <w:r w:rsidRPr="001466C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/</w:t>
      </w:r>
    </w:p>
    <w:p w:rsidR="001466C7" w:rsidRPr="001466C7" w:rsidRDefault="001466C7" w:rsidP="001466C7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466C7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九、凡对本次公告内容提出询问，请按以下方式联系。</w:t>
      </w:r>
    </w:p>
    <w:p w:rsidR="001466C7" w:rsidRPr="001466C7" w:rsidRDefault="001466C7" w:rsidP="001466C7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bookmarkStart w:id="1" w:name="_Toc28359023"/>
      <w:bookmarkStart w:id="2" w:name="_Toc28359100"/>
      <w:bookmarkStart w:id="3" w:name="_Toc35393641"/>
      <w:bookmarkStart w:id="4" w:name="_Toc35393810"/>
      <w:bookmarkEnd w:id="1"/>
      <w:bookmarkEnd w:id="2"/>
      <w:bookmarkEnd w:id="3"/>
      <w:r w:rsidRPr="001466C7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1.</w:t>
      </w:r>
      <w:bookmarkEnd w:id="4"/>
      <w:r w:rsidRPr="001466C7">
        <w:rPr>
          <w:rFonts w:ascii="宋体" w:eastAsia="宋体" w:hAnsi="宋体" w:cs="宋体"/>
          <w:color w:val="333333"/>
          <w:kern w:val="0"/>
          <w:szCs w:val="21"/>
        </w:rPr>
        <w:t>采购人信息</w:t>
      </w:r>
    </w:p>
    <w:p w:rsidR="001466C7" w:rsidRPr="001466C7" w:rsidRDefault="001466C7" w:rsidP="001466C7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466C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名</w:t>
      </w:r>
      <w:r w:rsidRPr="001466C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</w:t>
      </w:r>
      <w:r w:rsidRPr="001466C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称：佛山市突发事件预警信息发布中心</w:t>
      </w:r>
    </w:p>
    <w:p w:rsidR="001466C7" w:rsidRPr="001466C7" w:rsidRDefault="001466C7" w:rsidP="001466C7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466C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地</w:t>
      </w:r>
      <w:r w:rsidRPr="001466C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</w:t>
      </w:r>
      <w:r w:rsidRPr="001466C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址：佛山市顺德区乐从镇天虹路108号4楼</w:t>
      </w:r>
    </w:p>
    <w:p w:rsidR="001466C7" w:rsidRPr="001466C7" w:rsidRDefault="001466C7" w:rsidP="001466C7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466C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联系方式：</w:t>
      </w:r>
      <w:bookmarkStart w:id="5" w:name="_Toc35393811"/>
      <w:bookmarkStart w:id="6" w:name="_Toc35393642"/>
      <w:bookmarkStart w:id="7" w:name="_Toc28359024"/>
      <w:bookmarkStart w:id="8" w:name="_Toc28359101"/>
      <w:bookmarkEnd w:id="5"/>
      <w:bookmarkEnd w:id="6"/>
      <w:bookmarkEnd w:id="7"/>
      <w:r w:rsidRPr="001466C7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t>0757-29398812</w:t>
      </w:r>
      <w:bookmarkEnd w:id="8"/>
    </w:p>
    <w:p w:rsidR="001466C7" w:rsidRPr="001466C7" w:rsidRDefault="001466C7" w:rsidP="001466C7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466C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2.</w:t>
      </w:r>
      <w:r w:rsidRPr="001466C7">
        <w:rPr>
          <w:rFonts w:ascii="宋体" w:eastAsia="宋体" w:hAnsi="宋体" w:cs="宋体"/>
          <w:color w:val="333333"/>
          <w:kern w:val="0"/>
          <w:szCs w:val="21"/>
        </w:rPr>
        <w:t>采购代理机构信息</w:t>
      </w:r>
    </w:p>
    <w:p w:rsidR="001466C7" w:rsidRPr="001466C7" w:rsidRDefault="001466C7" w:rsidP="001466C7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466C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名</w:t>
      </w:r>
      <w:r w:rsidRPr="001466C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  </w:t>
      </w:r>
      <w:r w:rsidRPr="001466C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称：广东采联采购科技有限公司</w:t>
      </w:r>
    </w:p>
    <w:p w:rsidR="001466C7" w:rsidRPr="001466C7" w:rsidRDefault="001466C7" w:rsidP="001466C7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466C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地　</w:t>
      </w:r>
      <w:r w:rsidRPr="001466C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  <w:r w:rsidRPr="001466C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址：广州市环市东路472号粤海大厦23楼</w:t>
      </w:r>
    </w:p>
    <w:p w:rsidR="001466C7" w:rsidRPr="001466C7" w:rsidRDefault="001466C7" w:rsidP="001466C7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466C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联系方式：020-87651688-688</w:t>
      </w:r>
    </w:p>
    <w:p w:rsidR="001466C7" w:rsidRPr="001466C7" w:rsidRDefault="001466C7" w:rsidP="001466C7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bookmarkStart w:id="9" w:name="_Toc35393812"/>
      <w:bookmarkStart w:id="10" w:name="_Toc35393643"/>
      <w:bookmarkStart w:id="11" w:name="_Toc28359025"/>
      <w:bookmarkStart w:id="12" w:name="_Toc28359102"/>
      <w:bookmarkEnd w:id="9"/>
      <w:bookmarkEnd w:id="10"/>
      <w:bookmarkEnd w:id="11"/>
      <w:r w:rsidRPr="001466C7">
        <w:rPr>
          <w:rFonts w:ascii="仿宋" w:eastAsia="仿宋" w:hAnsi="仿宋" w:cs="宋体" w:hint="eastAsia"/>
          <w:color w:val="666666"/>
          <w:kern w:val="0"/>
          <w:sz w:val="28"/>
          <w:szCs w:val="28"/>
        </w:rPr>
        <w:lastRenderedPageBreak/>
        <w:t>3.</w:t>
      </w:r>
      <w:bookmarkEnd w:id="12"/>
      <w:r w:rsidRPr="001466C7">
        <w:rPr>
          <w:rFonts w:ascii="宋体" w:eastAsia="宋体" w:hAnsi="宋体" w:cs="宋体"/>
          <w:color w:val="333333"/>
          <w:kern w:val="0"/>
          <w:szCs w:val="21"/>
        </w:rPr>
        <w:t>项目联系方式</w:t>
      </w:r>
    </w:p>
    <w:p w:rsidR="001466C7" w:rsidRPr="001466C7" w:rsidRDefault="001466C7" w:rsidP="001466C7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466C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项目联系人：陈先生</w:t>
      </w:r>
    </w:p>
    <w:p w:rsidR="001466C7" w:rsidRPr="001466C7" w:rsidRDefault="001466C7" w:rsidP="001466C7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466C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 xml:space="preserve">电　</w:t>
      </w:r>
      <w:r w:rsidRPr="001466C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  </w:t>
      </w:r>
      <w:r w:rsidRPr="001466C7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话：0757-83205203-304</w:t>
      </w:r>
    </w:p>
    <w:p w:rsidR="001466C7" w:rsidRPr="001466C7" w:rsidRDefault="001466C7" w:rsidP="001466C7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r w:rsidRPr="001466C7">
        <w:rPr>
          <w:rFonts w:ascii="黑体" w:eastAsia="黑体" w:hAnsi="黑体" w:cs="宋体" w:hint="eastAsia"/>
          <w:color w:val="333333"/>
          <w:kern w:val="0"/>
          <w:sz w:val="28"/>
          <w:szCs w:val="28"/>
        </w:rPr>
        <w:t>十、附件</w:t>
      </w:r>
    </w:p>
    <w:p w:rsidR="001466C7" w:rsidRPr="001466C7" w:rsidRDefault="001466C7" w:rsidP="001466C7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hyperlink r:id="rId5" w:history="1">
        <w:r w:rsidRPr="001466C7">
          <w:rPr>
            <w:rFonts w:ascii="仿宋" w:eastAsia="仿宋" w:hAnsi="仿宋" w:cs="宋体" w:hint="eastAsia"/>
            <w:color w:val="666666"/>
            <w:kern w:val="0"/>
            <w:sz w:val="28"/>
            <w:szCs w:val="28"/>
          </w:rPr>
          <w:t>1.</w:t>
        </w:r>
        <w:r w:rsidRPr="001466C7">
          <w:rPr>
            <w:rFonts w:ascii="宋体" w:eastAsia="宋体" w:hAnsi="宋体" w:cs="宋体" w:hint="eastAsia"/>
            <w:color w:val="666666"/>
            <w:kern w:val="0"/>
            <w:sz w:val="28"/>
            <w:szCs w:val="28"/>
          </w:rPr>
          <w:t> </w:t>
        </w:r>
        <w:r w:rsidRPr="001466C7">
          <w:rPr>
            <w:rFonts w:ascii="仿宋" w:eastAsia="仿宋" w:hAnsi="仿宋" w:cs="宋体" w:hint="eastAsia"/>
            <w:color w:val="666666"/>
            <w:kern w:val="0"/>
            <w:sz w:val="28"/>
            <w:szCs w:val="28"/>
          </w:rPr>
          <w:t>采购文件</w:t>
        </w:r>
      </w:hyperlink>
    </w:p>
    <w:p w:rsidR="001466C7" w:rsidRPr="001466C7" w:rsidRDefault="001466C7" w:rsidP="001466C7">
      <w:pPr>
        <w:widowControl/>
        <w:shd w:val="clear" w:color="auto" w:fill="FFFFFF"/>
        <w:spacing w:line="500" w:lineRule="atLeast"/>
        <w:jc w:val="left"/>
        <w:rPr>
          <w:rFonts w:ascii="宋体" w:eastAsia="宋体" w:hAnsi="宋体" w:cs="宋体"/>
          <w:color w:val="333333"/>
          <w:kern w:val="0"/>
          <w:szCs w:val="21"/>
        </w:rPr>
      </w:pPr>
      <w:hyperlink r:id="rId6" w:history="1">
        <w:r w:rsidRPr="001466C7">
          <w:rPr>
            <w:rFonts w:ascii="仿宋" w:eastAsia="仿宋" w:hAnsi="仿宋" w:cs="宋体" w:hint="eastAsia"/>
            <w:color w:val="666666"/>
            <w:kern w:val="0"/>
            <w:sz w:val="28"/>
            <w:szCs w:val="28"/>
          </w:rPr>
          <w:t>2.</w:t>
        </w:r>
        <w:r w:rsidRPr="001466C7">
          <w:rPr>
            <w:rFonts w:ascii="宋体" w:eastAsia="宋体" w:hAnsi="宋体" w:cs="宋体" w:hint="eastAsia"/>
            <w:color w:val="666666"/>
            <w:kern w:val="0"/>
            <w:sz w:val="28"/>
            <w:szCs w:val="28"/>
          </w:rPr>
          <w:t> </w:t>
        </w:r>
        <w:r w:rsidRPr="001466C7">
          <w:rPr>
            <w:rFonts w:ascii="仿宋" w:eastAsia="仿宋" w:hAnsi="仿宋" w:cs="宋体" w:hint="eastAsia"/>
            <w:color w:val="666666"/>
            <w:kern w:val="0"/>
            <w:sz w:val="28"/>
            <w:szCs w:val="28"/>
          </w:rPr>
          <w:t>《中小企业声明函》</w:t>
        </w:r>
      </w:hyperlink>
    </w:p>
    <w:p w:rsidR="005E2E47" w:rsidRPr="001466C7" w:rsidRDefault="005E2E47"/>
    <w:sectPr w:rsidR="005E2E47" w:rsidRPr="001466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5C"/>
    <w:rsid w:val="001466C7"/>
    <w:rsid w:val="005E2E47"/>
    <w:rsid w:val="007B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466C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466C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66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66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466C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466C7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66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6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</w:div>
        <w:div w:id="13617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qy.chinapsp.cn:48889/api/Download/DownloadDBFile?serviceGuid=1c6a79e2-47f5-483a-a14a-fb1c5194b7ce" TargetMode="External"/><Relationship Id="rId5" Type="http://schemas.openxmlformats.org/officeDocument/2006/relationships/hyperlink" Target="http://qy.chinapsp.cn:48889/api/Download/DownloadDBFile?serviceGuid=1c6a79e2-47f5-483a-a14a-fb1c5194b7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1051</Characters>
  <Application>Microsoft Office Word</Application>
  <DocSecurity>0</DocSecurity>
  <Lines>8</Lines>
  <Paragraphs>2</Paragraphs>
  <ScaleCrop>false</ScaleCrop>
  <Company>Microsoft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佛山市局文秘</dc:creator>
  <cp:keywords/>
  <dc:description/>
  <cp:lastModifiedBy>佛山市局文秘</cp:lastModifiedBy>
  <cp:revision>2</cp:revision>
  <dcterms:created xsi:type="dcterms:W3CDTF">2020-09-24T09:03:00Z</dcterms:created>
  <dcterms:modified xsi:type="dcterms:W3CDTF">2020-09-24T09:03:00Z</dcterms:modified>
</cp:coreProperties>
</file>