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89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>潮州国家气象观测站和预警中心围栏改造、预警中心主楼维修建设项目内容包括：</w:t>
      </w:r>
    </w:p>
    <w:p w:rsidR="000F1989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>主要对潮州市气象站观测场和预警中心围栏、预警中心主楼走廊浸水和宿舍区洗手间及受损墙面、天台积水进行改造，主要建设内容如下：</w:t>
      </w:r>
    </w:p>
    <w:p w:rsidR="000F1989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>1、拆除观测场四周和预警中心原有破损、生锈的铁丝网围墙，重新制作不锈钢栏杆围墙；制作安装不锈钢栏杆；</w:t>
      </w:r>
    </w:p>
    <w:p w:rsidR="000F1989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 xml:space="preserve">2、预警中心南楼二楼、三楼走廊加装中空断桥平开铝合金窗； </w:t>
      </w:r>
    </w:p>
    <w:p w:rsidR="000F1989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>3、拆除预警中心宿舍区4个卫生间受损墙面拆除进行防水处理后贴砖；</w:t>
      </w:r>
    </w:p>
    <w:p w:rsidR="006851F6" w:rsidRPr="000F1989" w:rsidRDefault="000F1989" w:rsidP="000F1989">
      <w:pPr>
        <w:spacing w:line="56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0F1989">
        <w:rPr>
          <w:rFonts w:asciiTheme="minorEastAsia" w:hAnsiTheme="minorEastAsia" w:hint="eastAsia"/>
          <w:sz w:val="32"/>
          <w:szCs w:val="32"/>
        </w:rPr>
        <w:t>4、预警中心南、北楼三楼连接天面进行下水管理疏通。</w:t>
      </w:r>
    </w:p>
    <w:sectPr w:rsidR="006851F6" w:rsidRPr="000F1989" w:rsidSect="00685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989"/>
    <w:rsid w:val="000F1989"/>
    <w:rsid w:val="006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李燕琼(拟稿)</dc:creator>
  <cp:lastModifiedBy>李燕琼(拟稿)</cp:lastModifiedBy>
  <cp:revision>1</cp:revision>
  <cp:lastPrinted>2022-01-13T01:52:00Z</cp:lastPrinted>
  <dcterms:created xsi:type="dcterms:W3CDTF">2022-01-13T01:50:00Z</dcterms:created>
  <dcterms:modified xsi:type="dcterms:W3CDTF">2022-01-13T01:53:00Z</dcterms:modified>
</cp:coreProperties>
</file>